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112" w:rsidRPr="006C1D97" w:rsidRDefault="007270A8" w:rsidP="006C1D97">
      <w:pPr>
        <w:pBdr>
          <w:bottom w:val="single" w:sz="4" w:space="0" w:color="A2A9B1"/>
        </w:pBdr>
        <w:shd w:val="clear" w:color="auto" w:fill="FFFFFF"/>
        <w:spacing w:after="60" w:line="240" w:lineRule="auto"/>
        <w:jc w:val="both"/>
        <w:outlineLvl w:val="0"/>
        <w:rPr>
          <w:rFonts w:ascii="Times New Roman" w:eastAsia="Times New Roman" w:hAnsi="Times New Roman" w:cs="Times New Roman"/>
          <w:b/>
          <w:color w:val="000000"/>
          <w:kern w:val="36"/>
          <w:sz w:val="24"/>
          <w:szCs w:val="24"/>
        </w:rPr>
      </w:pPr>
      <w:r w:rsidRPr="006C1D97">
        <w:rPr>
          <w:rFonts w:ascii="Times New Roman" w:eastAsia="Times New Roman" w:hAnsi="Times New Roman" w:cs="Times New Roman"/>
          <w:b/>
          <w:color w:val="000000"/>
          <w:kern w:val="36"/>
          <w:sz w:val="24"/>
          <w:szCs w:val="24"/>
        </w:rPr>
        <w:t>Economics of English T</w:t>
      </w:r>
      <w:r w:rsidR="009E5112" w:rsidRPr="006C1D97">
        <w:rPr>
          <w:rFonts w:ascii="Times New Roman" w:eastAsia="Times New Roman" w:hAnsi="Times New Roman" w:cs="Times New Roman"/>
          <w:b/>
          <w:color w:val="000000"/>
          <w:kern w:val="36"/>
          <w:sz w:val="24"/>
          <w:szCs w:val="24"/>
        </w:rPr>
        <w:t>owns and trade in the Middle Ages</w:t>
      </w:r>
    </w:p>
    <w:p w:rsidR="009E5112" w:rsidRPr="006C1D97" w:rsidRDefault="009E5112" w:rsidP="006C1D97">
      <w:pPr>
        <w:shd w:val="clear" w:color="auto" w:fill="FFFFFF"/>
        <w:spacing w:after="0" w:line="240" w:lineRule="auto"/>
        <w:jc w:val="both"/>
        <w:rPr>
          <w:rFonts w:ascii="Times New Roman" w:eastAsia="Times New Roman" w:hAnsi="Times New Roman" w:cs="Times New Roman"/>
          <w:color w:val="202122"/>
          <w:sz w:val="24"/>
          <w:szCs w:val="24"/>
        </w:rPr>
      </w:pPr>
    </w:p>
    <w:p w:rsidR="009E5112" w:rsidRPr="006C1D97" w:rsidRDefault="009E5112" w:rsidP="006C1D97">
      <w:pPr>
        <w:shd w:val="clear" w:color="auto" w:fill="FFFFFF"/>
        <w:spacing w:before="120" w:after="120" w:line="240" w:lineRule="auto"/>
        <w:jc w:val="both"/>
        <w:rPr>
          <w:rFonts w:ascii="Times New Roman" w:eastAsia="Times New Roman" w:hAnsi="Times New Roman" w:cs="Times New Roman"/>
          <w:color w:val="202122"/>
          <w:sz w:val="24"/>
          <w:szCs w:val="24"/>
        </w:rPr>
      </w:pPr>
      <w:r w:rsidRPr="006C1D97">
        <w:rPr>
          <w:rFonts w:ascii="Times New Roman" w:eastAsia="Times New Roman" w:hAnsi="Times New Roman" w:cs="Times New Roman"/>
          <w:color w:val="202122"/>
          <w:sz w:val="24"/>
          <w:szCs w:val="24"/>
        </w:rPr>
        <w:t>The </w:t>
      </w:r>
      <w:r w:rsidRPr="006C1D97">
        <w:rPr>
          <w:rFonts w:ascii="Times New Roman" w:eastAsia="Times New Roman" w:hAnsi="Times New Roman" w:cs="Times New Roman"/>
          <w:b/>
          <w:bCs/>
          <w:color w:val="202122"/>
          <w:sz w:val="24"/>
          <w:szCs w:val="24"/>
        </w:rPr>
        <w:t>economics of English towns and trade in the Middle Ages</w:t>
      </w:r>
      <w:r w:rsidRPr="006C1D97">
        <w:rPr>
          <w:rFonts w:ascii="Times New Roman" w:eastAsia="Times New Roman" w:hAnsi="Times New Roman" w:cs="Times New Roman"/>
          <w:color w:val="202122"/>
          <w:sz w:val="24"/>
          <w:szCs w:val="24"/>
        </w:rPr>
        <w:t> is the </w:t>
      </w:r>
      <w:hyperlink r:id="rId5" w:history="1">
        <w:r w:rsidRPr="006C1D97">
          <w:rPr>
            <w:rFonts w:ascii="Times New Roman" w:eastAsia="Times New Roman" w:hAnsi="Times New Roman" w:cs="Times New Roman"/>
            <w:color w:val="0645AD"/>
            <w:sz w:val="24"/>
            <w:szCs w:val="24"/>
            <w:u w:val="single"/>
          </w:rPr>
          <w:t>economic history</w:t>
        </w:r>
      </w:hyperlink>
      <w:r w:rsidRPr="006C1D97">
        <w:rPr>
          <w:rFonts w:ascii="Times New Roman" w:eastAsia="Times New Roman" w:hAnsi="Times New Roman" w:cs="Times New Roman"/>
          <w:color w:val="202122"/>
          <w:sz w:val="24"/>
          <w:szCs w:val="24"/>
        </w:rPr>
        <w:t> of </w:t>
      </w:r>
      <w:hyperlink r:id="rId6" w:tooltip="England" w:history="1">
        <w:r w:rsidRPr="006C1D97">
          <w:rPr>
            <w:rFonts w:ascii="Times New Roman" w:eastAsia="Times New Roman" w:hAnsi="Times New Roman" w:cs="Times New Roman"/>
            <w:color w:val="0645AD"/>
            <w:sz w:val="24"/>
            <w:szCs w:val="24"/>
            <w:u w:val="single"/>
          </w:rPr>
          <w:t>English</w:t>
        </w:r>
      </w:hyperlink>
      <w:r w:rsidRPr="006C1D97">
        <w:rPr>
          <w:rFonts w:ascii="Times New Roman" w:eastAsia="Times New Roman" w:hAnsi="Times New Roman" w:cs="Times New Roman"/>
          <w:color w:val="202122"/>
          <w:sz w:val="24"/>
          <w:szCs w:val="24"/>
        </w:rPr>
        <w:t> towns and trade from the </w:t>
      </w:r>
      <w:hyperlink r:id="rId7" w:tooltip="Norman conquest of England" w:history="1">
        <w:r w:rsidRPr="006C1D97">
          <w:rPr>
            <w:rFonts w:ascii="Times New Roman" w:eastAsia="Times New Roman" w:hAnsi="Times New Roman" w:cs="Times New Roman"/>
            <w:color w:val="0645AD"/>
            <w:sz w:val="24"/>
            <w:szCs w:val="24"/>
            <w:u w:val="single"/>
          </w:rPr>
          <w:t>Norman invasion</w:t>
        </w:r>
      </w:hyperlink>
      <w:r w:rsidRPr="006C1D97">
        <w:rPr>
          <w:rFonts w:ascii="Times New Roman" w:eastAsia="Times New Roman" w:hAnsi="Times New Roman" w:cs="Times New Roman"/>
          <w:color w:val="202122"/>
          <w:sz w:val="24"/>
          <w:szCs w:val="24"/>
        </w:rPr>
        <w:t> in 1066, to the death of </w:t>
      </w:r>
      <w:hyperlink r:id="rId8" w:tooltip="Henry VII of England" w:history="1">
        <w:r w:rsidRPr="006C1D97">
          <w:rPr>
            <w:rFonts w:ascii="Times New Roman" w:eastAsia="Times New Roman" w:hAnsi="Times New Roman" w:cs="Times New Roman"/>
            <w:color w:val="0645AD"/>
            <w:sz w:val="24"/>
            <w:szCs w:val="24"/>
            <w:u w:val="single"/>
          </w:rPr>
          <w:t>Henry VII</w:t>
        </w:r>
      </w:hyperlink>
      <w:r w:rsidRPr="006C1D97">
        <w:rPr>
          <w:rFonts w:ascii="Times New Roman" w:eastAsia="Times New Roman" w:hAnsi="Times New Roman" w:cs="Times New Roman"/>
          <w:color w:val="202122"/>
          <w:sz w:val="24"/>
          <w:szCs w:val="24"/>
        </w:rPr>
        <w:t> in 1509. Although England's economy was fundamentally agricultural throughout the period, even before the invasion the market economy was important to producers. Norman institutions, including </w:t>
      </w:r>
      <w:hyperlink r:id="rId9" w:tooltip="Serfs" w:history="1">
        <w:r w:rsidRPr="006C1D97">
          <w:rPr>
            <w:rFonts w:ascii="Times New Roman" w:eastAsia="Times New Roman" w:hAnsi="Times New Roman" w:cs="Times New Roman"/>
            <w:color w:val="0645AD"/>
            <w:sz w:val="24"/>
            <w:szCs w:val="24"/>
            <w:u w:val="single"/>
          </w:rPr>
          <w:t>serfdom</w:t>
        </w:r>
      </w:hyperlink>
      <w:r w:rsidRPr="006C1D97">
        <w:rPr>
          <w:rFonts w:ascii="Times New Roman" w:eastAsia="Times New Roman" w:hAnsi="Times New Roman" w:cs="Times New Roman"/>
          <w:color w:val="202122"/>
          <w:sz w:val="24"/>
          <w:szCs w:val="24"/>
        </w:rPr>
        <w:t>, were superimposed on a mature network of well established towns involved in international trade. Over the next five centuries the English economy would at first grow and then suffer an acute crisis, resulting in significant political and economic change. Despite economic dislocation in urban areas, including shifts in the holders of wealth and the location of these economies, the economic output of towns developed and intensified over the period. By the end of the period, England would have a weak early modern government overseeing an economy involving a thriving community of indigenous English merchants and corporations.</w:t>
      </w:r>
    </w:p>
    <w:p w:rsidR="009E5112" w:rsidRPr="006C1D97" w:rsidRDefault="007270A8" w:rsidP="006C1D97">
      <w:pPr>
        <w:shd w:val="clear" w:color="auto" w:fill="F8F9FA"/>
        <w:spacing w:after="0" w:line="240" w:lineRule="auto"/>
        <w:jc w:val="both"/>
        <w:rPr>
          <w:rFonts w:ascii="Times New Roman" w:eastAsia="Times New Roman" w:hAnsi="Times New Roman" w:cs="Times New Roman"/>
          <w:color w:val="202122"/>
          <w:sz w:val="24"/>
          <w:szCs w:val="24"/>
        </w:rPr>
      </w:pPr>
      <w:r w:rsidRPr="006C1D97">
        <w:rPr>
          <w:rFonts w:ascii="Times New Roman" w:eastAsia="Times New Roman" w:hAnsi="Times New Roman" w:cs="Times New Roman"/>
          <w:color w:val="000000"/>
          <w:sz w:val="24"/>
          <w:szCs w:val="24"/>
        </w:rPr>
        <w:t>Inv</w:t>
      </w:r>
      <w:r w:rsidR="009E5112" w:rsidRPr="006C1D97">
        <w:rPr>
          <w:rFonts w:ascii="Times New Roman" w:eastAsia="Times New Roman" w:hAnsi="Times New Roman" w:cs="Times New Roman"/>
          <w:color w:val="000000"/>
          <w:sz w:val="24"/>
          <w:szCs w:val="24"/>
        </w:rPr>
        <w:t>asion and the early Norman period (1066-1100)</w:t>
      </w:r>
    </w:p>
    <w:p w:rsidR="009E5112" w:rsidRPr="006C1D97" w:rsidRDefault="00092D4A" w:rsidP="006C1D97">
      <w:pPr>
        <w:shd w:val="clear" w:color="auto" w:fill="FFFFFF"/>
        <w:spacing w:before="120" w:after="120" w:line="240" w:lineRule="auto"/>
        <w:jc w:val="both"/>
        <w:rPr>
          <w:rFonts w:ascii="Times New Roman" w:eastAsia="Times New Roman" w:hAnsi="Times New Roman" w:cs="Times New Roman"/>
          <w:color w:val="202122"/>
          <w:sz w:val="24"/>
          <w:szCs w:val="24"/>
        </w:rPr>
      </w:pPr>
      <w:hyperlink r:id="rId10" w:tooltip="William the Conqueror" w:history="1">
        <w:r w:rsidR="009E5112" w:rsidRPr="006C1D97">
          <w:rPr>
            <w:rFonts w:ascii="Times New Roman" w:eastAsia="Times New Roman" w:hAnsi="Times New Roman" w:cs="Times New Roman"/>
            <w:color w:val="0645AD"/>
            <w:sz w:val="24"/>
            <w:szCs w:val="24"/>
            <w:u w:val="single"/>
          </w:rPr>
          <w:t>William the Conqueror</w:t>
        </w:r>
      </w:hyperlink>
      <w:r w:rsidR="009E5112" w:rsidRPr="006C1D97">
        <w:rPr>
          <w:rFonts w:ascii="Times New Roman" w:eastAsia="Times New Roman" w:hAnsi="Times New Roman" w:cs="Times New Roman"/>
          <w:color w:val="202122"/>
          <w:sz w:val="24"/>
          <w:szCs w:val="24"/>
        </w:rPr>
        <w:t> invaded England in 1066, defeating the Anglo-Saxon King </w:t>
      </w:r>
      <w:hyperlink r:id="rId11" w:tooltip="Harold Godwinson" w:history="1">
        <w:r w:rsidR="009E5112" w:rsidRPr="006C1D97">
          <w:rPr>
            <w:rFonts w:ascii="Times New Roman" w:eastAsia="Times New Roman" w:hAnsi="Times New Roman" w:cs="Times New Roman"/>
            <w:color w:val="0645AD"/>
            <w:sz w:val="24"/>
            <w:szCs w:val="24"/>
            <w:u w:val="single"/>
          </w:rPr>
          <w:t xml:space="preserve">Harold </w:t>
        </w:r>
        <w:proofErr w:type="spellStart"/>
        <w:r w:rsidR="009E5112" w:rsidRPr="006C1D97">
          <w:rPr>
            <w:rFonts w:ascii="Times New Roman" w:eastAsia="Times New Roman" w:hAnsi="Times New Roman" w:cs="Times New Roman"/>
            <w:color w:val="0645AD"/>
            <w:sz w:val="24"/>
            <w:szCs w:val="24"/>
            <w:u w:val="single"/>
          </w:rPr>
          <w:t>Godwinson</w:t>
        </w:r>
        <w:proofErr w:type="spellEnd"/>
      </w:hyperlink>
      <w:r w:rsidR="009E5112" w:rsidRPr="006C1D97">
        <w:rPr>
          <w:rFonts w:ascii="Times New Roman" w:eastAsia="Times New Roman" w:hAnsi="Times New Roman" w:cs="Times New Roman"/>
          <w:color w:val="202122"/>
          <w:sz w:val="24"/>
          <w:szCs w:val="24"/>
        </w:rPr>
        <w:t> at the </w:t>
      </w:r>
      <w:hyperlink r:id="rId12" w:tooltip="Battle of Hastings" w:history="1">
        <w:r w:rsidR="009E5112" w:rsidRPr="006C1D97">
          <w:rPr>
            <w:rFonts w:ascii="Times New Roman" w:eastAsia="Times New Roman" w:hAnsi="Times New Roman" w:cs="Times New Roman"/>
            <w:color w:val="0645AD"/>
            <w:sz w:val="24"/>
            <w:szCs w:val="24"/>
            <w:u w:val="single"/>
          </w:rPr>
          <w:t>Battle of Hastings</w:t>
        </w:r>
      </w:hyperlink>
      <w:r w:rsidR="009E5112" w:rsidRPr="006C1D97">
        <w:rPr>
          <w:rFonts w:ascii="Times New Roman" w:eastAsia="Times New Roman" w:hAnsi="Times New Roman" w:cs="Times New Roman"/>
          <w:color w:val="202122"/>
          <w:sz w:val="24"/>
          <w:szCs w:val="24"/>
        </w:rPr>
        <w:t> and placing the country under </w:t>
      </w:r>
      <w:hyperlink r:id="rId13" w:tooltip="Norman conquest of England" w:history="1">
        <w:r w:rsidR="009E5112" w:rsidRPr="006C1D97">
          <w:rPr>
            <w:rFonts w:ascii="Times New Roman" w:eastAsia="Times New Roman" w:hAnsi="Times New Roman" w:cs="Times New Roman"/>
            <w:color w:val="0645AD"/>
            <w:sz w:val="24"/>
            <w:szCs w:val="24"/>
            <w:u w:val="single"/>
          </w:rPr>
          <w:t>Norman rule</w:t>
        </w:r>
      </w:hyperlink>
      <w:r w:rsidR="009E5112" w:rsidRPr="006C1D97">
        <w:rPr>
          <w:rFonts w:ascii="Times New Roman" w:eastAsia="Times New Roman" w:hAnsi="Times New Roman" w:cs="Times New Roman"/>
          <w:color w:val="202122"/>
          <w:sz w:val="24"/>
          <w:szCs w:val="24"/>
        </w:rPr>
        <w:t>. This campaign was followed by fierce military operations known as the </w:t>
      </w:r>
      <w:hyperlink r:id="rId14" w:tooltip="Harrying of the North" w:history="1">
        <w:r w:rsidR="009E5112" w:rsidRPr="006C1D97">
          <w:rPr>
            <w:rFonts w:ascii="Times New Roman" w:eastAsia="Times New Roman" w:hAnsi="Times New Roman" w:cs="Times New Roman"/>
            <w:color w:val="0645AD"/>
            <w:sz w:val="24"/>
            <w:szCs w:val="24"/>
            <w:u w:val="single"/>
          </w:rPr>
          <w:t>Harrying of the North</w:t>
        </w:r>
      </w:hyperlink>
      <w:r w:rsidR="009E5112" w:rsidRPr="006C1D97">
        <w:rPr>
          <w:rFonts w:ascii="Times New Roman" w:eastAsia="Times New Roman" w:hAnsi="Times New Roman" w:cs="Times New Roman"/>
          <w:color w:val="202122"/>
          <w:sz w:val="24"/>
          <w:szCs w:val="24"/>
        </w:rPr>
        <w:t> </w:t>
      </w:r>
      <w:proofErr w:type="gramStart"/>
      <w:r w:rsidR="009E5112" w:rsidRPr="006C1D97">
        <w:rPr>
          <w:rFonts w:ascii="Times New Roman" w:eastAsia="Times New Roman" w:hAnsi="Times New Roman" w:cs="Times New Roman"/>
          <w:color w:val="202122"/>
          <w:sz w:val="24"/>
          <w:szCs w:val="24"/>
        </w:rPr>
        <w:t>between 1069–70, extending Norman authority across the north of England</w:t>
      </w:r>
      <w:proofErr w:type="gramEnd"/>
      <w:r w:rsidR="009E5112" w:rsidRPr="006C1D97">
        <w:rPr>
          <w:rFonts w:ascii="Times New Roman" w:eastAsia="Times New Roman" w:hAnsi="Times New Roman" w:cs="Times New Roman"/>
          <w:color w:val="202122"/>
          <w:sz w:val="24"/>
          <w:szCs w:val="24"/>
        </w:rPr>
        <w:t>. William's system of government was broadly </w:t>
      </w:r>
      <w:hyperlink r:id="rId15" w:tooltip="Feudal" w:history="1">
        <w:r w:rsidR="009E5112" w:rsidRPr="006C1D97">
          <w:rPr>
            <w:rFonts w:ascii="Times New Roman" w:eastAsia="Times New Roman" w:hAnsi="Times New Roman" w:cs="Times New Roman"/>
            <w:color w:val="0645AD"/>
            <w:sz w:val="24"/>
            <w:szCs w:val="24"/>
            <w:u w:val="single"/>
          </w:rPr>
          <w:t>feudal</w:t>
        </w:r>
      </w:hyperlink>
      <w:r w:rsidR="009E5112" w:rsidRPr="006C1D97">
        <w:rPr>
          <w:rFonts w:ascii="Times New Roman" w:eastAsia="Times New Roman" w:hAnsi="Times New Roman" w:cs="Times New Roman"/>
          <w:color w:val="202122"/>
          <w:sz w:val="24"/>
          <w:szCs w:val="24"/>
        </w:rPr>
        <w:t> in that the right to possess land was linked to service to the king, but in many other ways the invasion did little to alter the nature of the English economy.</w:t>
      </w:r>
      <w:hyperlink r:id="rId16" w:anchor="cite_note-1" w:history="1">
        <w:r w:rsidR="009E5112" w:rsidRPr="006C1D97">
          <w:rPr>
            <w:rFonts w:ascii="Times New Roman" w:eastAsia="Times New Roman" w:hAnsi="Times New Roman" w:cs="Times New Roman"/>
            <w:color w:val="0645AD"/>
            <w:sz w:val="24"/>
            <w:szCs w:val="24"/>
            <w:u w:val="single"/>
            <w:vertAlign w:val="superscript"/>
          </w:rPr>
          <w:t>[1]</w:t>
        </w:r>
      </w:hyperlink>
      <w:r w:rsidR="009E5112" w:rsidRPr="006C1D97">
        <w:rPr>
          <w:rFonts w:ascii="Times New Roman" w:eastAsia="Times New Roman" w:hAnsi="Times New Roman" w:cs="Times New Roman"/>
          <w:color w:val="202122"/>
          <w:sz w:val="24"/>
          <w:szCs w:val="24"/>
        </w:rPr>
        <w:t> Most of the damage done in the invasion was in the north and the west of England, some of it still recorded as "wasteland" in 1086.</w:t>
      </w:r>
      <w:hyperlink r:id="rId17" w:anchor="cite_note-Cantor_1982a,_p.18-2" w:history="1">
        <w:r w:rsidR="009E5112" w:rsidRPr="006C1D97">
          <w:rPr>
            <w:rFonts w:ascii="Times New Roman" w:eastAsia="Times New Roman" w:hAnsi="Times New Roman" w:cs="Times New Roman"/>
            <w:color w:val="0645AD"/>
            <w:sz w:val="24"/>
            <w:szCs w:val="24"/>
            <w:u w:val="single"/>
            <w:vertAlign w:val="superscript"/>
          </w:rPr>
          <w:t>[2]</w:t>
        </w:r>
      </w:hyperlink>
      <w:r w:rsidR="009E5112" w:rsidRPr="006C1D97">
        <w:rPr>
          <w:rFonts w:ascii="Times New Roman" w:eastAsia="Times New Roman" w:hAnsi="Times New Roman" w:cs="Times New Roman"/>
          <w:color w:val="202122"/>
          <w:sz w:val="24"/>
          <w:szCs w:val="24"/>
        </w:rPr>
        <w:t> Many of the key features of the English trading and financial system remained in place in the decades immediately after the conquest.</w:t>
      </w:r>
      <w:hyperlink r:id="rId18" w:anchor="cite_note-Cantor_1982a,_p.18-2" w:history="1">
        <w:r w:rsidR="009E5112" w:rsidRPr="006C1D97">
          <w:rPr>
            <w:rFonts w:ascii="Times New Roman" w:eastAsia="Times New Roman" w:hAnsi="Times New Roman" w:cs="Times New Roman"/>
            <w:color w:val="0645AD"/>
            <w:sz w:val="24"/>
            <w:szCs w:val="24"/>
            <w:u w:val="single"/>
            <w:vertAlign w:val="superscript"/>
          </w:rPr>
          <w:t>[2]</w:t>
        </w:r>
      </w:hyperlink>
    </w:p>
    <w:p w:rsidR="009E5112" w:rsidRPr="006C1D97" w:rsidRDefault="009E5112" w:rsidP="006C1D97">
      <w:pPr>
        <w:shd w:val="clear" w:color="auto" w:fill="FFFFFF"/>
        <w:spacing w:before="72" w:after="0" w:line="240" w:lineRule="auto"/>
        <w:jc w:val="both"/>
        <w:outlineLvl w:val="2"/>
        <w:rPr>
          <w:rFonts w:ascii="Times New Roman" w:eastAsia="Times New Roman" w:hAnsi="Times New Roman" w:cs="Times New Roman"/>
          <w:b/>
          <w:bCs/>
          <w:color w:val="000000"/>
          <w:sz w:val="24"/>
          <w:szCs w:val="24"/>
        </w:rPr>
      </w:pPr>
      <w:r w:rsidRPr="006C1D97">
        <w:rPr>
          <w:rFonts w:ascii="Times New Roman" w:eastAsia="Times New Roman" w:hAnsi="Times New Roman" w:cs="Times New Roman"/>
          <w:b/>
          <w:bCs/>
          <w:color w:val="000000"/>
          <w:sz w:val="24"/>
          <w:szCs w:val="24"/>
        </w:rPr>
        <w:t>Trade, manufacturing and the towns</w:t>
      </w:r>
    </w:p>
    <w:p w:rsidR="009E5112" w:rsidRPr="006C1D97" w:rsidRDefault="009E5112" w:rsidP="006C1D97">
      <w:pPr>
        <w:shd w:val="clear" w:color="auto" w:fill="FFFFFF"/>
        <w:spacing w:before="120" w:after="120" w:line="240" w:lineRule="auto"/>
        <w:jc w:val="both"/>
        <w:rPr>
          <w:rFonts w:ascii="Times New Roman" w:eastAsia="Times New Roman" w:hAnsi="Times New Roman" w:cs="Times New Roman"/>
          <w:color w:val="202122"/>
          <w:sz w:val="24"/>
          <w:szCs w:val="24"/>
        </w:rPr>
      </w:pPr>
      <w:r w:rsidRPr="006C1D97">
        <w:rPr>
          <w:rFonts w:ascii="Times New Roman" w:eastAsia="Times New Roman" w:hAnsi="Times New Roman" w:cs="Times New Roman"/>
          <w:color w:val="202122"/>
          <w:sz w:val="24"/>
          <w:szCs w:val="24"/>
        </w:rPr>
        <w:t>Although primarily rural, England had a number of old, economically important towns in 1066.</w:t>
      </w:r>
      <w:hyperlink r:id="rId19" w:anchor="cite_note-StentonP162166-3" w:history="1">
        <w:r w:rsidRPr="006C1D97">
          <w:rPr>
            <w:rFonts w:ascii="Times New Roman" w:eastAsia="Times New Roman" w:hAnsi="Times New Roman" w:cs="Times New Roman"/>
            <w:color w:val="0645AD"/>
            <w:sz w:val="24"/>
            <w:szCs w:val="24"/>
            <w:u w:val="single"/>
            <w:vertAlign w:val="superscript"/>
          </w:rPr>
          <w:t>[3]</w:t>
        </w:r>
      </w:hyperlink>
      <w:r w:rsidRPr="006C1D97">
        <w:rPr>
          <w:rFonts w:ascii="Times New Roman" w:eastAsia="Times New Roman" w:hAnsi="Times New Roman" w:cs="Times New Roman"/>
          <w:color w:val="202122"/>
          <w:sz w:val="24"/>
          <w:szCs w:val="24"/>
        </w:rPr>
        <w:t> A large amount of trade came through the Eastern towns, including </w:t>
      </w:r>
      <w:hyperlink r:id="rId20" w:tooltip="London" w:history="1">
        <w:r w:rsidRPr="006C1D97">
          <w:rPr>
            <w:rFonts w:ascii="Times New Roman" w:eastAsia="Times New Roman" w:hAnsi="Times New Roman" w:cs="Times New Roman"/>
            <w:color w:val="0645AD"/>
            <w:sz w:val="24"/>
            <w:szCs w:val="24"/>
            <w:u w:val="single"/>
          </w:rPr>
          <w:t>London</w:t>
        </w:r>
      </w:hyperlink>
      <w:r w:rsidRPr="006C1D97">
        <w:rPr>
          <w:rFonts w:ascii="Times New Roman" w:eastAsia="Times New Roman" w:hAnsi="Times New Roman" w:cs="Times New Roman"/>
          <w:color w:val="202122"/>
          <w:sz w:val="24"/>
          <w:szCs w:val="24"/>
        </w:rPr>
        <w:t>, </w:t>
      </w:r>
      <w:hyperlink r:id="rId21" w:tooltip="York" w:history="1">
        <w:r w:rsidRPr="006C1D97">
          <w:rPr>
            <w:rFonts w:ascii="Times New Roman" w:eastAsia="Times New Roman" w:hAnsi="Times New Roman" w:cs="Times New Roman"/>
            <w:color w:val="0645AD"/>
            <w:sz w:val="24"/>
            <w:szCs w:val="24"/>
            <w:u w:val="single"/>
          </w:rPr>
          <w:t>York</w:t>
        </w:r>
      </w:hyperlink>
      <w:r w:rsidRPr="006C1D97">
        <w:rPr>
          <w:rFonts w:ascii="Times New Roman" w:eastAsia="Times New Roman" w:hAnsi="Times New Roman" w:cs="Times New Roman"/>
          <w:color w:val="202122"/>
          <w:sz w:val="24"/>
          <w:szCs w:val="24"/>
        </w:rPr>
        <w:t>, </w:t>
      </w:r>
      <w:hyperlink r:id="rId22" w:tooltip="Winchester" w:history="1">
        <w:r w:rsidRPr="006C1D97">
          <w:rPr>
            <w:rFonts w:ascii="Times New Roman" w:eastAsia="Times New Roman" w:hAnsi="Times New Roman" w:cs="Times New Roman"/>
            <w:color w:val="0645AD"/>
            <w:sz w:val="24"/>
            <w:szCs w:val="24"/>
            <w:u w:val="single"/>
          </w:rPr>
          <w:t>Winchester</w:t>
        </w:r>
      </w:hyperlink>
      <w:r w:rsidRPr="006C1D97">
        <w:rPr>
          <w:rFonts w:ascii="Times New Roman" w:eastAsia="Times New Roman" w:hAnsi="Times New Roman" w:cs="Times New Roman"/>
          <w:color w:val="202122"/>
          <w:sz w:val="24"/>
          <w:szCs w:val="24"/>
        </w:rPr>
        <w:t>, </w:t>
      </w:r>
      <w:hyperlink r:id="rId23" w:tooltip="Lincoln, Lincolnshire" w:history="1">
        <w:r w:rsidRPr="006C1D97">
          <w:rPr>
            <w:rFonts w:ascii="Times New Roman" w:eastAsia="Times New Roman" w:hAnsi="Times New Roman" w:cs="Times New Roman"/>
            <w:color w:val="0645AD"/>
            <w:sz w:val="24"/>
            <w:szCs w:val="24"/>
            <w:u w:val="single"/>
          </w:rPr>
          <w:t>Lincoln</w:t>
        </w:r>
      </w:hyperlink>
      <w:r w:rsidRPr="006C1D97">
        <w:rPr>
          <w:rFonts w:ascii="Times New Roman" w:eastAsia="Times New Roman" w:hAnsi="Times New Roman" w:cs="Times New Roman"/>
          <w:color w:val="202122"/>
          <w:sz w:val="24"/>
          <w:szCs w:val="24"/>
        </w:rPr>
        <w:t>, </w:t>
      </w:r>
      <w:hyperlink r:id="rId24" w:tooltip="Norwich" w:history="1">
        <w:r w:rsidRPr="006C1D97">
          <w:rPr>
            <w:rFonts w:ascii="Times New Roman" w:eastAsia="Times New Roman" w:hAnsi="Times New Roman" w:cs="Times New Roman"/>
            <w:color w:val="0645AD"/>
            <w:sz w:val="24"/>
            <w:szCs w:val="24"/>
            <w:u w:val="single"/>
          </w:rPr>
          <w:t>Norwich</w:t>
        </w:r>
      </w:hyperlink>
      <w:r w:rsidRPr="006C1D97">
        <w:rPr>
          <w:rFonts w:ascii="Times New Roman" w:eastAsia="Times New Roman" w:hAnsi="Times New Roman" w:cs="Times New Roman"/>
          <w:color w:val="202122"/>
          <w:sz w:val="24"/>
          <w:szCs w:val="24"/>
        </w:rPr>
        <w:t>, </w:t>
      </w:r>
      <w:hyperlink r:id="rId25" w:tooltip="Ipswich" w:history="1">
        <w:r w:rsidRPr="006C1D97">
          <w:rPr>
            <w:rFonts w:ascii="Times New Roman" w:eastAsia="Times New Roman" w:hAnsi="Times New Roman" w:cs="Times New Roman"/>
            <w:color w:val="0645AD"/>
            <w:sz w:val="24"/>
            <w:szCs w:val="24"/>
            <w:u w:val="single"/>
          </w:rPr>
          <w:t>Ipswich</w:t>
        </w:r>
      </w:hyperlink>
      <w:r w:rsidRPr="006C1D97">
        <w:rPr>
          <w:rFonts w:ascii="Times New Roman" w:eastAsia="Times New Roman" w:hAnsi="Times New Roman" w:cs="Times New Roman"/>
          <w:color w:val="202122"/>
          <w:sz w:val="24"/>
          <w:szCs w:val="24"/>
        </w:rPr>
        <w:t> and </w:t>
      </w:r>
      <w:hyperlink r:id="rId26" w:tooltip="Thetford" w:history="1">
        <w:r w:rsidRPr="006C1D97">
          <w:rPr>
            <w:rFonts w:ascii="Times New Roman" w:eastAsia="Times New Roman" w:hAnsi="Times New Roman" w:cs="Times New Roman"/>
            <w:color w:val="0645AD"/>
            <w:sz w:val="24"/>
            <w:szCs w:val="24"/>
            <w:u w:val="single"/>
          </w:rPr>
          <w:t>Thetford</w:t>
        </w:r>
      </w:hyperlink>
      <w:r w:rsidRPr="006C1D97">
        <w:rPr>
          <w:rFonts w:ascii="Times New Roman" w:eastAsia="Times New Roman" w:hAnsi="Times New Roman" w:cs="Times New Roman"/>
          <w:color w:val="202122"/>
          <w:sz w:val="24"/>
          <w:szCs w:val="24"/>
        </w:rPr>
        <w:t>.</w:t>
      </w:r>
      <w:hyperlink r:id="rId27" w:anchor="cite_note-StentonP162166-3" w:history="1">
        <w:r w:rsidRPr="006C1D97">
          <w:rPr>
            <w:rFonts w:ascii="Times New Roman" w:eastAsia="Times New Roman" w:hAnsi="Times New Roman" w:cs="Times New Roman"/>
            <w:color w:val="0645AD"/>
            <w:sz w:val="24"/>
            <w:szCs w:val="24"/>
            <w:u w:val="single"/>
            <w:vertAlign w:val="superscript"/>
          </w:rPr>
          <w:t>[3]</w:t>
        </w:r>
      </w:hyperlink>
      <w:r w:rsidRPr="006C1D97">
        <w:rPr>
          <w:rFonts w:ascii="Times New Roman" w:eastAsia="Times New Roman" w:hAnsi="Times New Roman" w:cs="Times New Roman"/>
          <w:color w:val="202122"/>
          <w:sz w:val="24"/>
          <w:szCs w:val="24"/>
        </w:rPr>
        <w:t> Much of this trade was with </w:t>
      </w:r>
      <w:hyperlink r:id="rId28" w:tooltip="France" w:history="1">
        <w:r w:rsidRPr="006C1D97">
          <w:rPr>
            <w:rFonts w:ascii="Times New Roman" w:eastAsia="Times New Roman" w:hAnsi="Times New Roman" w:cs="Times New Roman"/>
            <w:color w:val="0645AD"/>
            <w:sz w:val="24"/>
            <w:szCs w:val="24"/>
            <w:u w:val="single"/>
          </w:rPr>
          <w:t>France</w:t>
        </w:r>
      </w:hyperlink>
      <w:r w:rsidRPr="006C1D97">
        <w:rPr>
          <w:rFonts w:ascii="Times New Roman" w:eastAsia="Times New Roman" w:hAnsi="Times New Roman" w:cs="Times New Roman"/>
          <w:color w:val="202122"/>
          <w:sz w:val="24"/>
          <w:szCs w:val="24"/>
        </w:rPr>
        <w:t>, the </w:t>
      </w:r>
      <w:hyperlink r:id="rId29" w:tooltip="Low Countries" w:history="1">
        <w:r w:rsidRPr="006C1D97">
          <w:rPr>
            <w:rFonts w:ascii="Times New Roman" w:eastAsia="Times New Roman" w:hAnsi="Times New Roman" w:cs="Times New Roman"/>
            <w:color w:val="0645AD"/>
            <w:sz w:val="24"/>
            <w:szCs w:val="24"/>
            <w:u w:val="single"/>
          </w:rPr>
          <w:t>Low Countries</w:t>
        </w:r>
      </w:hyperlink>
      <w:r w:rsidRPr="006C1D97">
        <w:rPr>
          <w:rFonts w:ascii="Times New Roman" w:eastAsia="Times New Roman" w:hAnsi="Times New Roman" w:cs="Times New Roman"/>
          <w:color w:val="202122"/>
          <w:sz w:val="24"/>
          <w:szCs w:val="24"/>
        </w:rPr>
        <w:t> and </w:t>
      </w:r>
      <w:hyperlink r:id="rId30" w:tooltip="Germany" w:history="1">
        <w:r w:rsidRPr="006C1D97">
          <w:rPr>
            <w:rFonts w:ascii="Times New Roman" w:eastAsia="Times New Roman" w:hAnsi="Times New Roman" w:cs="Times New Roman"/>
            <w:color w:val="0645AD"/>
            <w:sz w:val="24"/>
            <w:szCs w:val="24"/>
            <w:u w:val="single"/>
          </w:rPr>
          <w:t>Germany</w:t>
        </w:r>
      </w:hyperlink>
      <w:r w:rsidRPr="006C1D97">
        <w:rPr>
          <w:rFonts w:ascii="Times New Roman" w:eastAsia="Times New Roman" w:hAnsi="Times New Roman" w:cs="Times New Roman"/>
          <w:color w:val="202122"/>
          <w:sz w:val="24"/>
          <w:szCs w:val="24"/>
        </w:rPr>
        <w:t>, but the North-East of England traded with partners as far away as </w:t>
      </w:r>
      <w:hyperlink r:id="rId31" w:tooltip="Sweden" w:history="1">
        <w:r w:rsidRPr="006C1D97">
          <w:rPr>
            <w:rFonts w:ascii="Times New Roman" w:eastAsia="Times New Roman" w:hAnsi="Times New Roman" w:cs="Times New Roman"/>
            <w:color w:val="0645AD"/>
            <w:sz w:val="24"/>
            <w:szCs w:val="24"/>
            <w:u w:val="single"/>
          </w:rPr>
          <w:t>Sweden</w:t>
        </w:r>
      </w:hyperlink>
      <w:r w:rsidRPr="006C1D97">
        <w:rPr>
          <w:rFonts w:ascii="Times New Roman" w:eastAsia="Times New Roman" w:hAnsi="Times New Roman" w:cs="Times New Roman"/>
          <w:color w:val="202122"/>
          <w:sz w:val="24"/>
          <w:szCs w:val="24"/>
        </w:rPr>
        <w:t>.</w:t>
      </w:r>
      <w:hyperlink r:id="rId32" w:anchor="cite_note-4" w:history="1">
        <w:r w:rsidRPr="006C1D97">
          <w:rPr>
            <w:rFonts w:ascii="Times New Roman" w:eastAsia="Times New Roman" w:hAnsi="Times New Roman" w:cs="Times New Roman"/>
            <w:color w:val="0645AD"/>
            <w:sz w:val="24"/>
            <w:szCs w:val="24"/>
            <w:u w:val="single"/>
            <w:vertAlign w:val="superscript"/>
          </w:rPr>
          <w:t>[4]</w:t>
        </w:r>
      </w:hyperlink>
      <w:r w:rsidRPr="006C1D97">
        <w:rPr>
          <w:rFonts w:ascii="Times New Roman" w:eastAsia="Times New Roman" w:hAnsi="Times New Roman" w:cs="Times New Roman"/>
          <w:color w:val="202122"/>
          <w:sz w:val="24"/>
          <w:szCs w:val="24"/>
        </w:rPr>
        <w:t> Cloth was already being imported to England before the invasion through the </w:t>
      </w:r>
      <w:proofErr w:type="spellStart"/>
      <w:r w:rsidR="00092D4A" w:rsidRPr="006C1D97">
        <w:rPr>
          <w:rFonts w:ascii="Times New Roman" w:eastAsia="Times New Roman" w:hAnsi="Times New Roman" w:cs="Times New Roman"/>
          <w:color w:val="202122"/>
          <w:sz w:val="24"/>
          <w:szCs w:val="24"/>
        </w:rPr>
        <w:fldChar w:fldCharType="begin"/>
      </w:r>
      <w:r w:rsidRPr="006C1D97">
        <w:rPr>
          <w:rFonts w:ascii="Times New Roman" w:eastAsia="Times New Roman" w:hAnsi="Times New Roman" w:cs="Times New Roman"/>
          <w:color w:val="202122"/>
          <w:sz w:val="24"/>
          <w:szCs w:val="24"/>
        </w:rPr>
        <w:instrText xml:space="preserve"> HYPERLINK "https://en.wikipedia.org/wiki/Mercery" \o "Mercery" </w:instrText>
      </w:r>
      <w:r w:rsidR="00092D4A" w:rsidRPr="006C1D97">
        <w:rPr>
          <w:rFonts w:ascii="Times New Roman" w:eastAsia="Times New Roman" w:hAnsi="Times New Roman" w:cs="Times New Roman"/>
          <w:color w:val="202122"/>
          <w:sz w:val="24"/>
          <w:szCs w:val="24"/>
        </w:rPr>
        <w:fldChar w:fldCharType="separate"/>
      </w:r>
      <w:r w:rsidRPr="006C1D97">
        <w:rPr>
          <w:rFonts w:ascii="Times New Roman" w:eastAsia="Times New Roman" w:hAnsi="Times New Roman" w:cs="Times New Roman"/>
          <w:color w:val="0645AD"/>
          <w:sz w:val="24"/>
          <w:szCs w:val="24"/>
          <w:u w:val="single"/>
        </w:rPr>
        <w:t>mercery</w:t>
      </w:r>
      <w:proofErr w:type="spellEnd"/>
      <w:r w:rsidR="00092D4A" w:rsidRPr="006C1D97">
        <w:rPr>
          <w:rFonts w:ascii="Times New Roman" w:eastAsia="Times New Roman" w:hAnsi="Times New Roman" w:cs="Times New Roman"/>
          <w:color w:val="202122"/>
          <w:sz w:val="24"/>
          <w:szCs w:val="24"/>
        </w:rPr>
        <w:fldChar w:fldCharType="end"/>
      </w:r>
      <w:r w:rsidRPr="006C1D97">
        <w:rPr>
          <w:rFonts w:ascii="Times New Roman" w:eastAsia="Times New Roman" w:hAnsi="Times New Roman" w:cs="Times New Roman"/>
          <w:color w:val="202122"/>
          <w:sz w:val="24"/>
          <w:szCs w:val="24"/>
        </w:rPr>
        <w:t> trade.</w:t>
      </w:r>
      <w:hyperlink r:id="rId33" w:anchor="cite_note-5" w:history="1">
        <w:r w:rsidRPr="006C1D97">
          <w:rPr>
            <w:rFonts w:ascii="Times New Roman" w:eastAsia="Times New Roman" w:hAnsi="Times New Roman" w:cs="Times New Roman"/>
            <w:color w:val="0645AD"/>
            <w:sz w:val="24"/>
            <w:szCs w:val="24"/>
            <w:u w:val="single"/>
            <w:vertAlign w:val="superscript"/>
          </w:rPr>
          <w:t>[5]</w:t>
        </w:r>
      </w:hyperlink>
    </w:p>
    <w:p w:rsidR="009E5112" w:rsidRPr="006C1D97" w:rsidRDefault="009E5112" w:rsidP="006C1D97">
      <w:pPr>
        <w:shd w:val="clear" w:color="auto" w:fill="FFFFFF"/>
        <w:spacing w:before="120" w:after="120" w:line="240" w:lineRule="auto"/>
        <w:jc w:val="both"/>
        <w:rPr>
          <w:rFonts w:ascii="Times New Roman" w:eastAsia="Times New Roman" w:hAnsi="Times New Roman" w:cs="Times New Roman"/>
          <w:color w:val="202122"/>
          <w:sz w:val="24"/>
          <w:szCs w:val="24"/>
        </w:rPr>
      </w:pPr>
      <w:r w:rsidRPr="006C1D97">
        <w:rPr>
          <w:rFonts w:ascii="Times New Roman" w:eastAsia="Times New Roman" w:hAnsi="Times New Roman" w:cs="Times New Roman"/>
          <w:color w:val="202122"/>
          <w:sz w:val="24"/>
          <w:szCs w:val="24"/>
        </w:rPr>
        <w:t>Some towns, such as York, suffered from Norman sacking during William's northern campaigns.</w:t>
      </w:r>
      <w:hyperlink r:id="rId34" w:anchor="cite_note-DouglasP313-6" w:history="1">
        <w:r w:rsidRPr="006C1D97">
          <w:rPr>
            <w:rFonts w:ascii="Times New Roman" w:eastAsia="Times New Roman" w:hAnsi="Times New Roman" w:cs="Times New Roman"/>
            <w:color w:val="0645AD"/>
            <w:sz w:val="24"/>
            <w:szCs w:val="24"/>
            <w:u w:val="single"/>
            <w:vertAlign w:val="superscript"/>
          </w:rPr>
          <w:t>[6]</w:t>
        </w:r>
      </w:hyperlink>
      <w:r w:rsidRPr="006C1D97">
        <w:rPr>
          <w:rFonts w:ascii="Times New Roman" w:eastAsia="Times New Roman" w:hAnsi="Times New Roman" w:cs="Times New Roman"/>
          <w:color w:val="202122"/>
          <w:sz w:val="24"/>
          <w:szCs w:val="24"/>
        </w:rPr>
        <w:t> Other towns saw the widespread demolition of houses to make room for new </w:t>
      </w:r>
      <w:proofErr w:type="spellStart"/>
      <w:r w:rsidR="00092D4A" w:rsidRPr="006C1D97">
        <w:rPr>
          <w:rFonts w:ascii="Times New Roman" w:eastAsia="Times New Roman" w:hAnsi="Times New Roman" w:cs="Times New Roman"/>
          <w:color w:val="202122"/>
          <w:sz w:val="24"/>
          <w:szCs w:val="24"/>
        </w:rPr>
        <w:fldChar w:fldCharType="begin"/>
      </w:r>
      <w:r w:rsidRPr="006C1D97">
        <w:rPr>
          <w:rFonts w:ascii="Times New Roman" w:eastAsia="Times New Roman" w:hAnsi="Times New Roman" w:cs="Times New Roman"/>
          <w:color w:val="202122"/>
          <w:sz w:val="24"/>
          <w:szCs w:val="24"/>
        </w:rPr>
        <w:instrText xml:space="preserve"> HYPERLINK "https://en.wikipedia.org/wiki/Motte_and_bailey" \o "Motte and bailey" </w:instrText>
      </w:r>
      <w:r w:rsidR="00092D4A" w:rsidRPr="006C1D97">
        <w:rPr>
          <w:rFonts w:ascii="Times New Roman" w:eastAsia="Times New Roman" w:hAnsi="Times New Roman" w:cs="Times New Roman"/>
          <w:color w:val="202122"/>
          <w:sz w:val="24"/>
          <w:szCs w:val="24"/>
        </w:rPr>
        <w:fldChar w:fldCharType="separate"/>
      </w:r>
      <w:r w:rsidRPr="006C1D97">
        <w:rPr>
          <w:rFonts w:ascii="Times New Roman" w:eastAsia="Times New Roman" w:hAnsi="Times New Roman" w:cs="Times New Roman"/>
          <w:color w:val="0645AD"/>
          <w:sz w:val="24"/>
          <w:szCs w:val="24"/>
          <w:u w:val="single"/>
        </w:rPr>
        <w:t>motte</w:t>
      </w:r>
      <w:proofErr w:type="spellEnd"/>
      <w:r w:rsidRPr="006C1D97">
        <w:rPr>
          <w:rFonts w:ascii="Times New Roman" w:eastAsia="Times New Roman" w:hAnsi="Times New Roman" w:cs="Times New Roman"/>
          <w:color w:val="0645AD"/>
          <w:sz w:val="24"/>
          <w:szCs w:val="24"/>
          <w:u w:val="single"/>
        </w:rPr>
        <w:t xml:space="preserve"> and bailey</w:t>
      </w:r>
      <w:r w:rsidR="00092D4A" w:rsidRPr="006C1D97">
        <w:rPr>
          <w:rFonts w:ascii="Times New Roman" w:eastAsia="Times New Roman" w:hAnsi="Times New Roman" w:cs="Times New Roman"/>
          <w:color w:val="202122"/>
          <w:sz w:val="24"/>
          <w:szCs w:val="24"/>
        </w:rPr>
        <w:fldChar w:fldCharType="end"/>
      </w:r>
      <w:r w:rsidRPr="006C1D97">
        <w:rPr>
          <w:rFonts w:ascii="Times New Roman" w:eastAsia="Times New Roman" w:hAnsi="Times New Roman" w:cs="Times New Roman"/>
          <w:color w:val="202122"/>
          <w:sz w:val="24"/>
          <w:szCs w:val="24"/>
        </w:rPr>
        <w:t> fortifications, as was the case in Lincoln.</w:t>
      </w:r>
      <w:hyperlink r:id="rId35" w:anchor="cite_note-DouglasP313-6" w:history="1">
        <w:r w:rsidRPr="006C1D97">
          <w:rPr>
            <w:rFonts w:ascii="Times New Roman" w:eastAsia="Times New Roman" w:hAnsi="Times New Roman" w:cs="Times New Roman"/>
            <w:color w:val="0645AD"/>
            <w:sz w:val="24"/>
            <w:szCs w:val="24"/>
            <w:u w:val="single"/>
            <w:vertAlign w:val="superscript"/>
          </w:rPr>
          <w:t>[6]</w:t>
        </w:r>
      </w:hyperlink>
      <w:r w:rsidRPr="006C1D97">
        <w:rPr>
          <w:rFonts w:ascii="Times New Roman" w:eastAsia="Times New Roman" w:hAnsi="Times New Roman" w:cs="Times New Roman"/>
          <w:color w:val="202122"/>
          <w:sz w:val="24"/>
          <w:szCs w:val="24"/>
        </w:rPr>
        <w:t> The Norman invasion also brought significant economic changes with the arrival of the first </w:t>
      </w:r>
      <w:hyperlink r:id="rId36" w:tooltip="Jews" w:history="1">
        <w:r w:rsidRPr="006C1D97">
          <w:rPr>
            <w:rFonts w:ascii="Times New Roman" w:eastAsia="Times New Roman" w:hAnsi="Times New Roman" w:cs="Times New Roman"/>
            <w:color w:val="0645AD"/>
            <w:sz w:val="24"/>
            <w:szCs w:val="24"/>
            <w:u w:val="single"/>
          </w:rPr>
          <w:t>Jews</w:t>
        </w:r>
      </w:hyperlink>
      <w:r w:rsidRPr="006C1D97">
        <w:rPr>
          <w:rFonts w:ascii="Times New Roman" w:eastAsia="Times New Roman" w:hAnsi="Times New Roman" w:cs="Times New Roman"/>
          <w:color w:val="202122"/>
          <w:sz w:val="24"/>
          <w:szCs w:val="24"/>
        </w:rPr>
        <w:t> to English cities.</w:t>
      </w:r>
      <w:hyperlink r:id="rId37" w:anchor="cite_note-7" w:history="1">
        <w:r w:rsidRPr="006C1D97">
          <w:rPr>
            <w:rFonts w:ascii="Times New Roman" w:eastAsia="Times New Roman" w:hAnsi="Times New Roman" w:cs="Times New Roman"/>
            <w:color w:val="0645AD"/>
            <w:sz w:val="24"/>
            <w:szCs w:val="24"/>
            <w:u w:val="single"/>
            <w:vertAlign w:val="superscript"/>
          </w:rPr>
          <w:t>[7]</w:t>
        </w:r>
      </w:hyperlink>
      <w:r w:rsidRPr="006C1D97">
        <w:rPr>
          <w:rFonts w:ascii="Times New Roman" w:eastAsia="Times New Roman" w:hAnsi="Times New Roman" w:cs="Times New Roman"/>
          <w:color w:val="202122"/>
          <w:sz w:val="24"/>
          <w:szCs w:val="24"/>
        </w:rPr>
        <w:t> William I brought over wealthy Jews from the </w:t>
      </w:r>
      <w:hyperlink r:id="rId38" w:tooltip="Rouen" w:history="1">
        <w:r w:rsidRPr="006C1D97">
          <w:rPr>
            <w:rFonts w:ascii="Times New Roman" w:eastAsia="Times New Roman" w:hAnsi="Times New Roman" w:cs="Times New Roman"/>
            <w:color w:val="0645AD"/>
            <w:sz w:val="24"/>
            <w:szCs w:val="24"/>
            <w:u w:val="single"/>
          </w:rPr>
          <w:t>Rouen</w:t>
        </w:r>
      </w:hyperlink>
      <w:r w:rsidRPr="006C1D97">
        <w:rPr>
          <w:rFonts w:ascii="Times New Roman" w:eastAsia="Times New Roman" w:hAnsi="Times New Roman" w:cs="Times New Roman"/>
          <w:color w:val="202122"/>
          <w:sz w:val="24"/>
          <w:szCs w:val="24"/>
        </w:rPr>
        <w:t> community in Normandy to settle in London, apparently to carry out financial services for the crown.</w:t>
      </w:r>
      <w:hyperlink r:id="rId39" w:anchor="cite_note-8" w:history="1">
        <w:r w:rsidRPr="006C1D97">
          <w:rPr>
            <w:rFonts w:ascii="Times New Roman" w:eastAsia="Times New Roman" w:hAnsi="Times New Roman" w:cs="Times New Roman"/>
            <w:color w:val="0645AD"/>
            <w:sz w:val="24"/>
            <w:szCs w:val="24"/>
            <w:u w:val="single"/>
            <w:vertAlign w:val="superscript"/>
          </w:rPr>
          <w:t>[8]</w:t>
        </w:r>
      </w:hyperlink>
      <w:r w:rsidRPr="006C1D97">
        <w:rPr>
          <w:rFonts w:ascii="Times New Roman" w:eastAsia="Times New Roman" w:hAnsi="Times New Roman" w:cs="Times New Roman"/>
          <w:color w:val="202122"/>
          <w:sz w:val="24"/>
          <w:szCs w:val="24"/>
        </w:rPr>
        <w:t> In the years immediately after the invasion, a lot of wealth was drawn out of England in various ways by the Norman rulers and reinvested in Normandy, making William immensely wealthy as an individual ruler.</w:t>
      </w:r>
      <w:hyperlink r:id="rId40" w:anchor="cite_note-9" w:history="1">
        <w:r w:rsidRPr="006C1D97">
          <w:rPr>
            <w:rFonts w:ascii="Times New Roman" w:eastAsia="Times New Roman" w:hAnsi="Times New Roman" w:cs="Times New Roman"/>
            <w:color w:val="0645AD"/>
            <w:sz w:val="24"/>
            <w:szCs w:val="24"/>
            <w:u w:val="single"/>
            <w:vertAlign w:val="superscript"/>
          </w:rPr>
          <w:t>[9]</w:t>
        </w:r>
      </w:hyperlink>
    </w:p>
    <w:p w:rsidR="009E5112" w:rsidRPr="006C1D97" w:rsidRDefault="009E5112" w:rsidP="006C1D97">
      <w:pPr>
        <w:shd w:val="clear" w:color="auto" w:fill="FFFFFF"/>
        <w:spacing w:before="120" w:after="120" w:line="240" w:lineRule="auto"/>
        <w:jc w:val="both"/>
        <w:rPr>
          <w:rFonts w:ascii="Times New Roman" w:eastAsia="Times New Roman" w:hAnsi="Times New Roman" w:cs="Times New Roman"/>
          <w:color w:val="202122"/>
          <w:sz w:val="24"/>
          <w:szCs w:val="24"/>
        </w:rPr>
      </w:pPr>
      <w:r w:rsidRPr="006C1D97">
        <w:rPr>
          <w:rFonts w:ascii="Times New Roman" w:eastAsia="Times New Roman" w:hAnsi="Times New Roman" w:cs="Times New Roman"/>
          <w:color w:val="202122"/>
          <w:sz w:val="24"/>
          <w:szCs w:val="24"/>
        </w:rPr>
        <w:t>The </w:t>
      </w:r>
      <w:hyperlink r:id="rId41" w:tooltip="Mint (coin)" w:history="1">
        <w:r w:rsidRPr="006C1D97">
          <w:rPr>
            <w:rFonts w:ascii="Times New Roman" w:eastAsia="Times New Roman" w:hAnsi="Times New Roman" w:cs="Times New Roman"/>
            <w:color w:val="0645AD"/>
            <w:sz w:val="24"/>
            <w:szCs w:val="24"/>
            <w:u w:val="single"/>
          </w:rPr>
          <w:t>minting</w:t>
        </w:r>
      </w:hyperlink>
      <w:r w:rsidRPr="006C1D97">
        <w:rPr>
          <w:rFonts w:ascii="Times New Roman" w:eastAsia="Times New Roman" w:hAnsi="Times New Roman" w:cs="Times New Roman"/>
          <w:color w:val="202122"/>
          <w:sz w:val="24"/>
          <w:szCs w:val="24"/>
        </w:rPr>
        <w:t xml:space="preserve"> of coins was </w:t>
      </w:r>
      <w:proofErr w:type="spellStart"/>
      <w:r w:rsidRPr="006C1D97">
        <w:rPr>
          <w:rFonts w:ascii="Times New Roman" w:eastAsia="Times New Roman" w:hAnsi="Times New Roman" w:cs="Times New Roman"/>
          <w:color w:val="202122"/>
          <w:sz w:val="24"/>
          <w:szCs w:val="24"/>
        </w:rPr>
        <w:t>decentralised</w:t>
      </w:r>
      <w:proofErr w:type="spellEnd"/>
      <w:r w:rsidRPr="006C1D97">
        <w:rPr>
          <w:rFonts w:ascii="Times New Roman" w:eastAsia="Times New Roman" w:hAnsi="Times New Roman" w:cs="Times New Roman"/>
          <w:color w:val="202122"/>
          <w:sz w:val="24"/>
          <w:szCs w:val="24"/>
        </w:rPr>
        <w:t xml:space="preserve"> in the Saxon period; every borough was mandated to have a mint and therefore a centre for trading in bullion.</w:t>
      </w:r>
      <w:hyperlink r:id="rId42" w:anchor="cite_note-StentonP162-10" w:history="1">
        <w:r w:rsidRPr="006C1D97">
          <w:rPr>
            <w:rFonts w:ascii="Times New Roman" w:eastAsia="Times New Roman" w:hAnsi="Times New Roman" w:cs="Times New Roman"/>
            <w:color w:val="0645AD"/>
            <w:sz w:val="24"/>
            <w:szCs w:val="24"/>
            <w:u w:val="single"/>
            <w:vertAlign w:val="superscript"/>
          </w:rPr>
          <w:t>[10]</w:t>
        </w:r>
      </w:hyperlink>
      <w:r w:rsidRPr="006C1D97">
        <w:rPr>
          <w:rFonts w:ascii="Times New Roman" w:eastAsia="Times New Roman" w:hAnsi="Times New Roman" w:cs="Times New Roman"/>
          <w:color w:val="202122"/>
          <w:sz w:val="24"/>
          <w:szCs w:val="24"/>
        </w:rPr>
        <w:t> Nonetheless, there was strict royal control over these </w:t>
      </w:r>
      <w:proofErr w:type="spellStart"/>
      <w:r w:rsidR="00092D4A" w:rsidRPr="006C1D97">
        <w:rPr>
          <w:rFonts w:ascii="Times New Roman" w:eastAsia="Times New Roman" w:hAnsi="Times New Roman" w:cs="Times New Roman"/>
          <w:color w:val="202122"/>
          <w:sz w:val="24"/>
          <w:szCs w:val="24"/>
        </w:rPr>
        <w:fldChar w:fldCharType="begin"/>
      </w:r>
      <w:r w:rsidRPr="006C1D97">
        <w:rPr>
          <w:rFonts w:ascii="Times New Roman" w:eastAsia="Times New Roman" w:hAnsi="Times New Roman" w:cs="Times New Roman"/>
          <w:color w:val="202122"/>
          <w:sz w:val="24"/>
          <w:szCs w:val="24"/>
        </w:rPr>
        <w:instrText xml:space="preserve"> HYPERLINK "https://en.wikipedia.org/wiki/Moneyer" \o "Moneyer" </w:instrText>
      </w:r>
      <w:r w:rsidR="00092D4A" w:rsidRPr="006C1D97">
        <w:rPr>
          <w:rFonts w:ascii="Times New Roman" w:eastAsia="Times New Roman" w:hAnsi="Times New Roman" w:cs="Times New Roman"/>
          <w:color w:val="202122"/>
          <w:sz w:val="24"/>
          <w:szCs w:val="24"/>
        </w:rPr>
        <w:fldChar w:fldCharType="separate"/>
      </w:r>
      <w:r w:rsidRPr="006C1D97">
        <w:rPr>
          <w:rFonts w:ascii="Times New Roman" w:eastAsia="Times New Roman" w:hAnsi="Times New Roman" w:cs="Times New Roman"/>
          <w:color w:val="0645AD"/>
          <w:sz w:val="24"/>
          <w:szCs w:val="24"/>
          <w:u w:val="single"/>
        </w:rPr>
        <w:t>moneyers</w:t>
      </w:r>
      <w:proofErr w:type="spellEnd"/>
      <w:r w:rsidR="00092D4A" w:rsidRPr="006C1D97">
        <w:rPr>
          <w:rFonts w:ascii="Times New Roman" w:eastAsia="Times New Roman" w:hAnsi="Times New Roman" w:cs="Times New Roman"/>
          <w:color w:val="202122"/>
          <w:sz w:val="24"/>
          <w:szCs w:val="24"/>
        </w:rPr>
        <w:fldChar w:fldCharType="end"/>
      </w:r>
      <w:r w:rsidRPr="006C1D97">
        <w:rPr>
          <w:rFonts w:ascii="Times New Roman" w:eastAsia="Times New Roman" w:hAnsi="Times New Roman" w:cs="Times New Roman"/>
          <w:color w:val="202122"/>
          <w:sz w:val="24"/>
          <w:szCs w:val="24"/>
        </w:rPr>
        <w:t> and coin </w:t>
      </w:r>
      <w:hyperlink r:id="rId43" w:tooltip="Die (manufacturing)" w:history="1">
        <w:r w:rsidRPr="006C1D97">
          <w:rPr>
            <w:rFonts w:ascii="Times New Roman" w:eastAsia="Times New Roman" w:hAnsi="Times New Roman" w:cs="Times New Roman"/>
            <w:color w:val="0645AD"/>
            <w:sz w:val="24"/>
            <w:szCs w:val="24"/>
            <w:u w:val="single"/>
          </w:rPr>
          <w:t>dies</w:t>
        </w:r>
      </w:hyperlink>
      <w:r w:rsidRPr="006C1D97">
        <w:rPr>
          <w:rFonts w:ascii="Times New Roman" w:eastAsia="Times New Roman" w:hAnsi="Times New Roman" w:cs="Times New Roman"/>
          <w:color w:val="202122"/>
          <w:sz w:val="24"/>
          <w:szCs w:val="24"/>
        </w:rPr>
        <w:t> could only be made in London.</w:t>
      </w:r>
      <w:hyperlink r:id="rId44" w:anchor="cite_note-StentonP162-10" w:history="1">
        <w:r w:rsidRPr="006C1D97">
          <w:rPr>
            <w:rFonts w:ascii="Times New Roman" w:eastAsia="Times New Roman" w:hAnsi="Times New Roman" w:cs="Times New Roman"/>
            <w:color w:val="0645AD"/>
            <w:sz w:val="24"/>
            <w:szCs w:val="24"/>
            <w:u w:val="single"/>
            <w:vertAlign w:val="superscript"/>
          </w:rPr>
          <w:t>[10]</w:t>
        </w:r>
      </w:hyperlink>
      <w:r w:rsidRPr="006C1D97">
        <w:rPr>
          <w:rFonts w:ascii="Times New Roman" w:eastAsia="Times New Roman" w:hAnsi="Times New Roman" w:cs="Times New Roman"/>
          <w:color w:val="202122"/>
          <w:sz w:val="24"/>
          <w:szCs w:val="24"/>
        </w:rPr>
        <w:t> William retained this arrangement and also maintained a high coin standard, which led to the use of the term </w:t>
      </w:r>
      <w:r w:rsidRPr="006C1D97">
        <w:rPr>
          <w:rFonts w:ascii="Times New Roman" w:eastAsia="Times New Roman" w:hAnsi="Times New Roman" w:cs="Times New Roman"/>
          <w:i/>
          <w:iCs/>
          <w:color w:val="202122"/>
          <w:sz w:val="24"/>
          <w:szCs w:val="24"/>
        </w:rPr>
        <w:t>sterling</w:t>
      </w:r>
      <w:r w:rsidRPr="006C1D97">
        <w:rPr>
          <w:rFonts w:ascii="Times New Roman" w:eastAsia="Times New Roman" w:hAnsi="Times New Roman" w:cs="Times New Roman"/>
          <w:color w:val="202122"/>
          <w:sz w:val="24"/>
          <w:szCs w:val="24"/>
        </w:rPr>
        <w:t> for Norman silver coins.</w:t>
      </w:r>
      <w:hyperlink r:id="rId45" w:anchor="cite_note-StentonP162-10" w:history="1">
        <w:r w:rsidRPr="006C1D97">
          <w:rPr>
            <w:rFonts w:ascii="Times New Roman" w:eastAsia="Times New Roman" w:hAnsi="Times New Roman" w:cs="Times New Roman"/>
            <w:color w:val="0645AD"/>
            <w:sz w:val="24"/>
            <w:szCs w:val="24"/>
            <w:u w:val="single"/>
            <w:vertAlign w:val="superscript"/>
          </w:rPr>
          <w:t>[10]</w:t>
        </w:r>
      </w:hyperlink>
    </w:p>
    <w:p w:rsidR="009E5112" w:rsidRPr="006C1D97" w:rsidRDefault="009E5112" w:rsidP="006C1D97">
      <w:pPr>
        <w:shd w:val="clear" w:color="auto" w:fill="FFFFFF"/>
        <w:spacing w:before="72" w:after="0" w:line="240" w:lineRule="auto"/>
        <w:jc w:val="both"/>
        <w:outlineLvl w:val="2"/>
        <w:rPr>
          <w:rFonts w:ascii="Times New Roman" w:eastAsia="Times New Roman" w:hAnsi="Times New Roman" w:cs="Times New Roman"/>
          <w:b/>
          <w:bCs/>
          <w:color w:val="000000"/>
          <w:sz w:val="24"/>
          <w:szCs w:val="24"/>
        </w:rPr>
      </w:pPr>
      <w:r w:rsidRPr="006C1D97">
        <w:rPr>
          <w:rFonts w:ascii="Times New Roman" w:eastAsia="Times New Roman" w:hAnsi="Times New Roman" w:cs="Times New Roman"/>
          <w:b/>
          <w:bCs/>
          <w:color w:val="000000"/>
          <w:sz w:val="24"/>
          <w:szCs w:val="24"/>
        </w:rPr>
        <w:lastRenderedPageBreak/>
        <w:t>Governance and taxation</w:t>
      </w:r>
    </w:p>
    <w:p w:rsidR="009E5112" w:rsidRPr="006C1D97" w:rsidRDefault="009E5112" w:rsidP="006C1D97">
      <w:pPr>
        <w:shd w:val="clear" w:color="auto" w:fill="FFFFFF"/>
        <w:spacing w:before="120" w:after="120" w:line="240" w:lineRule="auto"/>
        <w:jc w:val="both"/>
        <w:rPr>
          <w:rFonts w:ascii="Times New Roman" w:eastAsia="Times New Roman" w:hAnsi="Times New Roman" w:cs="Times New Roman"/>
          <w:color w:val="202122"/>
          <w:sz w:val="24"/>
          <w:szCs w:val="24"/>
        </w:rPr>
      </w:pPr>
      <w:r w:rsidRPr="006C1D97">
        <w:rPr>
          <w:rFonts w:ascii="Times New Roman" w:eastAsia="Times New Roman" w:hAnsi="Times New Roman" w:cs="Times New Roman"/>
          <w:color w:val="202122"/>
          <w:sz w:val="24"/>
          <w:szCs w:val="24"/>
        </w:rPr>
        <w:t>William I inherited the Anglo-Saxon system in which the king drew his revenues from a mixture of customs; profits from re-minting coinage; fines; profits from his own </w:t>
      </w:r>
      <w:hyperlink r:id="rId46" w:tooltip="Demesne" w:history="1">
        <w:r w:rsidRPr="006C1D97">
          <w:rPr>
            <w:rFonts w:ascii="Times New Roman" w:eastAsia="Times New Roman" w:hAnsi="Times New Roman" w:cs="Times New Roman"/>
            <w:color w:val="0645AD"/>
            <w:sz w:val="24"/>
            <w:szCs w:val="24"/>
            <w:u w:val="single"/>
          </w:rPr>
          <w:t>demesne</w:t>
        </w:r>
      </w:hyperlink>
      <w:r w:rsidRPr="006C1D97">
        <w:rPr>
          <w:rFonts w:ascii="Times New Roman" w:eastAsia="Times New Roman" w:hAnsi="Times New Roman" w:cs="Times New Roman"/>
          <w:color w:val="202122"/>
          <w:sz w:val="24"/>
          <w:szCs w:val="24"/>
        </w:rPr>
        <w:t> lands, and the system of English land-based taxation called the </w:t>
      </w:r>
      <w:hyperlink r:id="rId47" w:tooltip="Danegeld" w:history="1">
        <w:r w:rsidRPr="006C1D97">
          <w:rPr>
            <w:rFonts w:ascii="Times New Roman" w:eastAsia="Times New Roman" w:hAnsi="Times New Roman" w:cs="Times New Roman"/>
            <w:color w:val="0645AD"/>
            <w:sz w:val="24"/>
            <w:szCs w:val="24"/>
            <w:u w:val="single"/>
          </w:rPr>
          <w:t>geld</w:t>
        </w:r>
      </w:hyperlink>
      <w:r w:rsidRPr="006C1D97">
        <w:rPr>
          <w:rFonts w:ascii="Times New Roman" w:eastAsia="Times New Roman" w:hAnsi="Times New Roman" w:cs="Times New Roman"/>
          <w:color w:val="202122"/>
          <w:sz w:val="24"/>
          <w:szCs w:val="24"/>
        </w:rPr>
        <w:t>.</w:t>
      </w:r>
      <w:hyperlink r:id="rId48" w:anchor="cite_note-11" w:history="1">
        <w:r w:rsidRPr="006C1D97">
          <w:rPr>
            <w:rFonts w:ascii="Times New Roman" w:eastAsia="Times New Roman" w:hAnsi="Times New Roman" w:cs="Times New Roman"/>
            <w:color w:val="0645AD"/>
            <w:sz w:val="24"/>
            <w:szCs w:val="24"/>
            <w:u w:val="single"/>
            <w:vertAlign w:val="superscript"/>
          </w:rPr>
          <w:t>[11]</w:t>
        </w:r>
      </w:hyperlink>
      <w:r w:rsidRPr="006C1D97">
        <w:rPr>
          <w:rFonts w:ascii="Times New Roman" w:eastAsia="Times New Roman" w:hAnsi="Times New Roman" w:cs="Times New Roman"/>
          <w:color w:val="202122"/>
          <w:sz w:val="24"/>
          <w:szCs w:val="24"/>
        </w:rPr>
        <w:t> William reaffirmed this system, enforcing collection of the geld through his new system of sheriffs and increasing the taxes on trade.</w:t>
      </w:r>
      <w:hyperlink r:id="rId49" w:anchor="cite_note-12" w:history="1">
        <w:r w:rsidRPr="006C1D97">
          <w:rPr>
            <w:rFonts w:ascii="Times New Roman" w:eastAsia="Times New Roman" w:hAnsi="Times New Roman" w:cs="Times New Roman"/>
            <w:color w:val="0645AD"/>
            <w:sz w:val="24"/>
            <w:szCs w:val="24"/>
            <w:u w:val="single"/>
            <w:vertAlign w:val="superscript"/>
          </w:rPr>
          <w:t>[12]</w:t>
        </w:r>
      </w:hyperlink>
      <w:r w:rsidRPr="006C1D97">
        <w:rPr>
          <w:rFonts w:ascii="Times New Roman" w:eastAsia="Times New Roman" w:hAnsi="Times New Roman" w:cs="Times New Roman"/>
          <w:color w:val="202122"/>
          <w:sz w:val="24"/>
          <w:szCs w:val="24"/>
        </w:rPr>
        <w:t> William was also famous for commissioning the </w:t>
      </w:r>
      <w:proofErr w:type="spellStart"/>
      <w:r w:rsidR="00092D4A" w:rsidRPr="006C1D97">
        <w:rPr>
          <w:rFonts w:ascii="Times New Roman" w:eastAsia="Times New Roman" w:hAnsi="Times New Roman" w:cs="Times New Roman"/>
          <w:color w:val="202122"/>
          <w:sz w:val="24"/>
          <w:szCs w:val="24"/>
        </w:rPr>
        <w:fldChar w:fldCharType="begin"/>
      </w:r>
      <w:r w:rsidRPr="006C1D97">
        <w:rPr>
          <w:rFonts w:ascii="Times New Roman" w:eastAsia="Times New Roman" w:hAnsi="Times New Roman" w:cs="Times New Roman"/>
          <w:color w:val="202122"/>
          <w:sz w:val="24"/>
          <w:szCs w:val="24"/>
        </w:rPr>
        <w:instrText xml:space="preserve"> HYPERLINK "https://en.wikipedia.org/wiki/Domesday_Book" \o "Domesday Book" </w:instrText>
      </w:r>
      <w:r w:rsidR="00092D4A" w:rsidRPr="006C1D97">
        <w:rPr>
          <w:rFonts w:ascii="Times New Roman" w:eastAsia="Times New Roman" w:hAnsi="Times New Roman" w:cs="Times New Roman"/>
          <w:color w:val="202122"/>
          <w:sz w:val="24"/>
          <w:szCs w:val="24"/>
        </w:rPr>
        <w:fldChar w:fldCharType="separate"/>
      </w:r>
      <w:r w:rsidRPr="006C1D97">
        <w:rPr>
          <w:rFonts w:ascii="Times New Roman" w:eastAsia="Times New Roman" w:hAnsi="Times New Roman" w:cs="Times New Roman"/>
          <w:color w:val="0645AD"/>
          <w:sz w:val="24"/>
          <w:szCs w:val="24"/>
          <w:u w:val="single"/>
        </w:rPr>
        <w:t>Domesday</w:t>
      </w:r>
      <w:proofErr w:type="spellEnd"/>
      <w:r w:rsidRPr="006C1D97">
        <w:rPr>
          <w:rFonts w:ascii="Times New Roman" w:eastAsia="Times New Roman" w:hAnsi="Times New Roman" w:cs="Times New Roman"/>
          <w:color w:val="0645AD"/>
          <w:sz w:val="24"/>
          <w:szCs w:val="24"/>
          <w:u w:val="single"/>
        </w:rPr>
        <w:t xml:space="preserve"> Book</w:t>
      </w:r>
      <w:r w:rsidR="00092D4A" w:rsidRPr="006C1D97">
        <w:rPr>
          <w:rFonts w:ascii="Times New Roman" w:eastAsia="Times New Roman" w:hAnsi="Times New Roman" w:cs="Times New Roman"/>
          <w:color w:val="202122"/>
          <w:sz w:val="24"/>
          <w:szCs w:val="24"/>
        </w:rPr>
        <w:fldChar w:fldCharType="end"/>
      </w:r>
      <w:r w:rsidRPr="006C1D97">
        <w:rPr>
          <w:rFonts w:ascii="Times New Roman" w:eastAsia="Times New Roman" w:hAnsi="Times New Roman" w:cs="Times New Roman"/>
          <w:color w:val="202122"/>
          <w:sz w:val="24"/>
          <w:szCs w:val="24"/>
        </w:rPr>
        <w:t> in 1086, a vast document which attempted to record the economic condition of his new kingdom.</w:t>
      </w:r>
    </w:p>
    <w:p w:rsidR="009E5112" w:rsidRPr="006C1D97" w:rsidRDefault="009E5112" w:rsidP="006C1D97">
      <w:pPr>
        <w:pBdr>
          <w:bottom w:val="single" w:sz="4" w:space="0" w:color="A2A9B1"/>
        </w:pBdr>
        <w:shd w:val="clear" w:color="auto" w:fill="FFFFFF"/>
        <w:spacing w:before="240" w:after="60" w:line="240" w:lineRule="auto"/>
        <w:jc w:val="both"/>
        <w:outlineLvl w:val="1"/>
        <w:rPr>
          <w:rFonts w:ascii="Times New Roman" w:eastAsia="Times New Roman" w:hAnsi="Times New Roman" w:cs="Times New Roman"/>
          <w:color w:val="000000"/>
          <w:sz w:val="24"/>
          <w:szCs w:val="24"/>
        </w:rPr>
      </w:pPr>
      <w:r w:rsidRPr="006C1D97">
        <w:rPr>
          <w:rFonts w:ascii="Times New Roman" w:eastAsia="Times New Roman" w:hAnsi="Times New Roman" w:cs="Times New Roman"/>
          <w:color w:val="000000"/>
          <w:sz w:val="24"/>
          <w:szCs w:val="24"/>
        </w:rPr>
        <w:t>Mid-medieval growth (1100-1290)</w:t>
      </w:r>
    </w:p>
    <w:p w:rsidR="009E5112" w:rsidRPr="006C1D97" w:rsidRDefault="009E5112" w:rsidP="006C1D97">
      <w:pPr>
        <w:shd w:val="clear" w:color="auto" w:fill="FFFFFF"/>
        <w:spacing w:before="120" w:after="120" w:line="240" w:lineRule="auto"/>
        <w:jc w:val="both"/>
        <w:rPr>
          <w:rFonts w:ascii="Times New Roman" w:eastAsia="Times New Roman" w:hAnsi="Times New Roman" w:cs="Times New Roman"/>
          <w:color w:val="202122"/>
          <w:sz w:val="24"/>
          <w:szCs w:val="24"/>
        </w:rPr>
      </w:pPr>
      <w:r w:rsidRPr="006C1D97">
        <w:rPr>
          <w:rFonts w:ascii="Times New Roman" w:eastAsia="Times New Roman" w:hAnsi="Times New Roman" w:cs="Times New Roman"/>
          <w:color w:val="202122"/>
          <w:sz w:val="24"/>
          <w:szCs w:val="24"/>
        </w:rPr>
        <w:t>The 12th and 13th centuries were a period of huge economic growth in England. The population of England rose from around one and a half million in 1086 to around four or five million in 1300, stimulating increased agricultural outputs and the export of raw materials to Europe.</w:t>
      </w:r>
      <w:hyperlink r:id="rId50" w:anchor="cite_note-13" w:history="1">
        <w:r w:rsidRPr="006C1D97">
          <w:rPr>
            <w:rFonts w:ascii="Times New Roman" w:eastAsia="Times New Roman" w:hAnsi="Times New Roman" w:cs="Times New Roman"/>
            <w:color w:val="0645AD"/>
            <w:sz w:val="24"/>
            <w:szCs w:val="24"/>
            <w:u w:val="single"/>
            <w:vertAlign w:val="superscript"/>
          </w:rPr>
          <w:t>[13]</w:t>
        </w:r>
      </w:hyperlink>
      <w:r w:rsidRPr="006C1D97">
        <w:rPr>
          <w:rFonts w:ascii="Times New Roman" w:eastAsia="Times New Roman" w:hAnsi="Times New Roman" w:cs="Times New Roman"/>
          <w:color w:val="202122"/>
          <w:sz w:val="24"/>
          <w:szCs w:val="24"/>
        </w:rPr>
        <w:t> In contrast to the previous two centuries, England was relatively secure from invasion. Except for the years of </w:t>
      </w:r>
      <w:hyperlink r:id="rId51" w:tooltip="The Anarchy" w:history="1">
        <w:r w:rsidRPr="006C1D97">
          <w:rPr>
            <w:rFonts w:ascii="Times New Roman" w:eastAsia="Times New Roman" w:hAnsi="Times New Roman" w:cs="Times New Roman"/>
            <w:color w:val="0645AD"/>
            <w:sz w:val="24"/>
            <w:szCs w:val="24"/>
            <w:u w:val="single"/>
          </w:rPr>
          <w:t>the Anarchy</w:t>
        </w:r>
      </w:hyperlink>
      <w:r w:rsidRPr="006C1D97">
        <w:rPr>
          <w:rFonts w:ascii="Times New Roman" w:eastAsia="Times New Roman" w:hAnsi="Times New Roman" w:cs="Times New Roman"/>
          <w:color w:val="202122"/>
          <w:sz w:val="24"/>
          <w:szCs w:val="24"/>
        </w:rPr>
        <w:t xml:space="preserve">, most military conflicts either had only </w:t>
      </w:r>
      <w:proofErr w:type="spellStart"/>
      <w:r w:rsidRPr="006C1D97">
        <w:rPr>
          <w:rFonts w:ascii="Times New Roman" w:eastAsia="Times New Roman" w:hAnsi="Times New Roman" w:cs="Times New Roman"/>
          <w:color w:val="202122"/>
          <w:sz w:val="24"/>
          <w:szCs w:val="24"/>
        </w:rPr>
        <w:t>localised</w:t>
      </w:r>
      <w:proofErr w:type="spellEnd"/>
      <w:r w:rsidRPr="006C1D97">
        <w:rPr>
          <w:rFonts w:ascii="Times New Roman" w:eastAsia="Times New Roman" w:hAnsi="Times New Roman" w:cs="Times New Roman"/>
          <w:color w:val="202122"/>
          <w:sz w:val="24"/>
          <w:szCs w:val="24"/>
        </w:rPr>
        <w:t xml:space="preserve"> economic impact or proved only temporarily disruptive. English economic thinking remained conservative, seeing the economy as consisting of three groups: the </w:t>
      </w:r>
      <w:proofErr w:type="spellStart"/>
      <w:r w:rsidRPr="006C1D97">
        <w:rPr>
          <w:rFonts w:ascii="Times New Roman" w:eastAsia="Times New Roman" w:hAnsi="Times New Roman" w:cs="Times New Roman"/>
          <w:i/>
          <w:iCs/>
          <w:color w:val="202122"/>
          <w:sz w:val="24"/>
          <w:szCs w:val="24"/>
        </w:rPr>
        <w:t>ordines</w:t>
      </w:r>
      <w:proofErr w:type="spellEnd"/>
      <w:r w:rsidRPr="006C1D97">
        <w:rPr>
          <w:rFonts w:ascii="Times New Roman" w:eastAsia="Times New Roman" w:hAnsi="Times New Roman" w:cs="Times New Roman"/>
          <w:color w:val="202122"/>
          <w:sz w:val="24"/>
          <w:szCs w:val="24"/>
        </w:rPr>
        <w:t>, those who fought, or the nobility; </w:t>
      </w:r>
      <w:proofErr w:type="spellStart"/>
      <w:r w:rsidRPr="006C1D97">
        <w:rPr>
          <w:rFonts w:ascii="Times New Roman" w:eastAsia="Times New Roman" w:hAnsi="Times New Roman" w:cs="Times New Roman"/>
          <w:i/>
          <w:iCs/>
          <w:color w:val="202122"/>
          <w:sz w:val="24"/>
          <w:szCs w:val="24"/>
        </w:rPr>
        <w:t>laboratores</w:t>
      </w:r>
      <w:proofErr w:type="spellEnd"/>
      <w:r w:rsidRPr="006C1D97">
        <w:rPr>
          <w:rFonts w:ascii="Times New Roman" w:eastAsia="Times New Roman" w:hAnsi="Times New Roman" w:cs="Times New Roman"/>
          <w:color w:val="202122"/>
          <w:sz w:val="24"/>
          <w:szCs w:val="24"/>
        </w:rPr>
        <w:t>, those who worked, in particular the peasantry; and </w:t>
      </w:r>
      <w:proofErr w:type="spellStart"/>
      <w:r w:rsidRPr="006C1D97">
        <w:rPr>
          <w:rFonts w:ascii="Times New Roman" w:eastAsia="Times New Roman" w:hAnsi="Times New Roman" w:cs="Times New Roman"/>
          <w:i/>
          <w:iCs/>
          <w:color w:val="202122"/>
          <w:sz w:val="24"/>
          <w:szCs w:val="24"/>
        </w:rPr>
        <w:t>oratores</w:t>
      </w:r>
      <w:proofErr w:type="spellEnd"/>
      <w:r w:rsidRPr="006C1D97">
        <w:rPr>
          <w:rFonts w:ascii="Times New Roman" w:eastAsia="Times New Roman" w:hAnsi="Times New Roman" w:cs="Times New Roman"/>
          <w:color w:val="202122"/>
          <w:sz w:val="24"/>
          <w:szCs w:val="24"/>
        </w:rPr>
        <w:t>, those who prayed, or the clerics.</w:t>
      </w:r>
      <w:hyperlink r:id="rId52" w:anchor="cite_note-14" w:history="1">
        <w:r w:rsidRPr="006C1D97">
          <w:rPr>
            <w:rFonts w:ascii="Times New Roman" w:eastAsia="Times New Roman" w:hAnsi="Times New Roman" w:cs="Times New Roman"/>
            <w:color w:val="0645AD"/>
            <w:sz w:val="24"/>
            <w:szCs w:val="24"/>
            <w:u w:val="single"/>
            <w:vertAlign w:val="superscript"/>
          </w:rPr>
          <w:t>[14]</w:t>
        </w:r>
      </w:hyperlink>
      <w:r w:rsidRPr="006C1D97">
        <w:rPr>
          <w:rFonts w:ascii="Times New Roman" w:eastAsia="Times New Roman" w:hAnsi="Times New Roman" w:cs="Times New Roman"/>
          <w:color w:val="202122"/>
          <w:sz w:val="24"/>
          <w:szCs w:val="24"/>
        </w:rPr>
        <w:t> Trade and merchants played little part in this model and were frequently vilified at the start of the period, although increasingly tolerated towards the end of the 13th century.</w:t>
      </w:r>
      <w:hyperlink r:id="rId53" w:anchor="cite_note-15" w:history="1">
        <w:r w:rsidRPr="006C1D97">
          <w:rPr>
            <w:rFonts w:ascii="Times New Roman" w:eastAsia="Times New Roman" w:hAnsi="Times New Roman" w:cs="Times New Roman"/>
            <w:color w:val="0645AD"/>
            <w:sz w:val="24"/>
            <w:szCs w:val="24"/>
            <w:u w:val="single"/>
            <w:vertAlign w:val="superscript"/>
          </w:rPr>
          <w:t>[15]</w:t>
        </w:r>
      </w:hyperlink>
    </w:p>
    <w:p w:rsidR="009E5112" w:rsidRPr="006C1D97" w:rsidRDefault="009E5112" w:rsidP="006C1D97">
      <w:pPr>
        <w:shd w:val="clear" w:color="auto" w:fill="FFFFFF"/>
        <w:spacing w:before="72" w:after="0" w:line="240" w:lineRule="auto"/>
        <w:jc w:val="both"/>
        <w:outlineLvl w:val="2"/>
        <w:rPr>
          <w:rFonts w:ascii="Times New Roman" w:eastAsia="Times New Roman" w:hAnsi="Times New Roman" w:cs="Times New Roman"/>
          <w:b/>
          <w:bCs/>
          <w:color w:val="000000"/>
          <w:sz w:val="24"/>
          <w:szCs w:val="24"/>
        </w:rPr>
      </w:pPr>
      <w:r w:rsidRPr="006C1D97">
        <w:rPr>
          <w:rFonts w:ascii="Times New Roman" w:eastAsia="Times New Roman" w:hAnsi="Times New Roman" w:cs="Times New Roman"/>
          <w:b/>
          <w:bCs/>
          <w:color w:val="000000"/>
          <w:sz w:val="24"/>
          <w:szCs w:val="24"/>
        </w:rPr>
        <w:t>Trade, manufacturing and the towns</w:t>
      </w:r>
    </w:p>
    <w:p w:rsidR="009E5112" w:rsidRPr="006C1D97" w:rsidRDefault="009E5112" w:rsidP="006C1D97">
      <w:pPr>
        <w:shd w:val="clear" w:color="auto" w:fill="FFFFFF"/>
        <w:spacing w:before="72" w:after="0" w:line="240" w:lineRule="auto"/>
        <w:jc w:val="both"/>
        <w:outlineLvl w:val="3"/>
        <w:rPr>
          <w:rFonts w:ascii="Times New Roman" w:eastAsia="Times New Roman" w:hAnsi="Times New Roman" w:cs="Times New Roman"/>
          <w:b/>
          <w:bCs/>
          <w:color w:val="000000"/>
          <w:sz w:val="24"/>
          <w:szCs w:val="24"/>
        </w:rPr>
      </w:pPr>
      <w:r w:rsidRPr="006C1D97">
        <w:rPr>
          <w:rFonts w:ascii="Times New Roman" w:eastAsia="Times New Roman" w:hAnsi="Times New Roman" w:cs="Times New Roman"/>
          <w:b/>
          <w:bCs/>
          <w:color w:val="000000"/>
          <w:sz w:val="24"/>
          <w:szCs w:val="24"/>
        </w:rPr>
        <w:t>Growth of English towns</w:t>
      </w:r>
    </w:p>
    <w:p w:rsidR="009E5112" w:rsidRPr="006C1D97" w:rsidRDefault="009E5112" w:rsidP="006C1D97">
      <w:pPr>
        <w:shd w:val="clear" w:color="auto" w:fill="F8F9FA"/>
        <w:spacing w:after="0" w:line="240" w:lineRule="auto"/>
        <w:jc w:val="both"/>
        <w:rPr>
          <w:rFonts w:ascii="Times New Roman" w:eastAsia="Times New Roman" w:hAnsi="Times New Roman" w:cs="Times New Roman"/>
          <w:color w:val="202122"/>
          <w:sz w:val="24"/>
          <w:szCs w:val="24"/>
        </w:rPr>
      </w:pPr>
    </w:p>
    <w:p w:rsidR="009E5112" w:rsidRPr="006C1D97" w:rsidRDefault="009E5112" w:rsidP="006C1D97">
      <w:pPr>
        <w:shd w:val="clear" w:color="auto" w:fill="FFFFFF"/>
        <w:spacing w:before="120" w:after="120" w:line="240" w:lineRule="auto"/>
        <w:jc w:val="both"/>
        <w:rPr>
          <w:rFonts w:ascii="Times New Roman" w:eastAsia="Times New Roman" w:hAnsi="Times New Roman" w:cs="Times New Roman"/>
          <w:color w:val="202122"/>
          <w:sz w:val="24"/>
          <w:szCs w:val="24"/>
        </w:rPr>
      </w:pPr>
      <w:r w:rsidRPr="006C1D97">
        <w:rPr>
          <w:rFonts w:ascii="Times New Roman" w:eastAsia="Times New Roman" w:hAnsi="Times New Roman" w:cs="Times New Roman"/>
          <w:color w:val="202122"/>
          <w:sz w:val="24"/>
          <w:szCs w:val="24"/>
        </w:rPr>
        <w:t>After the end of </w:t>
      </w:r>
      <w:hyperlink r:id="rId54" w:tooltip="The Anarchy" w:history="1">
        <w:r w:rsidRPr="006C1D97">
          <w:rPr>
            <w:rFonts w:ascii="Times New Roman" w:eastAsia="Times New Roman" w:hAnsi="Times New Roman" w:cs="Times New Roman"/>
            <w:color w:val="0645AD"/>
            <w:sz w:val="24"/>
            <w:szCs w:val="24"/>
            <w:u w:val="single"/>
          </w:rPr>
          <w:t>the Anarchy</w:t>
        </w:r>
      </w:hyperlink>
      <w:r w:rsidRPr="006C1D97">
        <w:rPr>
          <w:rFonts w:ascii="Times New Roman" w:eastAsia="Times New Roman" w:hAnsi="Times New Roman" w:cs="Times New Roman"/>
          <w:color w:val="202122"/>
          <w:sz w:val="24"/>
          <w:szCs w:val="24"/>
        </w:rPr>
        <w:t>, the number of small towns in England began to increase sharply.</w:t>
      </w:r>
      <w:hyperlink r:id="rId55" w:anchor="cite_note-16" w:history="1">
        <w:r w:rsidRPr="006C1D97">
          <w:rPr>
            <w:rFonts w:ascii="Times New Roman" w:eastAsia="Times New Roman" w:hAnsi="Times New Roman" w:cs="Times New Roman"/>
            <w:color w:val="0645AD"/>
            <w:sz w:val="24"/>
            <w:szCs w:val="24"/>
            <w:u w:val="single"/>
            <w:vertAlign w:val="superscript"/>
          </w:rPr>
          <w:t>[16]</w:t>
        </w:r>
      </w:hyperlink>
      <w:r w:rsidRPr="006C1D97">
        <w:rPr>
          <w:rFonts w:ascii="Times New Roman" w:eastAsia="Times New Roman" w:hAnsi="Times New Roman" w:cs="Times New Roman"/>
          <w:color w:val="202122"/>
          <w:sz w:val="24"/>
          <w:szCs w:val="24"/>
        </w:rPr>
        <w:t> By 1297 a hundred and twenty new towns had established and in 1350, by when the expansion had effectively ceased, there were around 500 towns in England.</w:t>
      </w:r>
      <w:hyperlink r:id="rId56" w:anchor="cite_note-HodgettBaileyPounds-17" w:history="1">
        <w:r w:rsidRPr="006C1D97">
          <w:rPr>
            <w:rFonts w:ascii="Times New Roman" w:eastAsia="Times New Roman" w:hAnsi="Times New Roman" w:cs="Times New Roman"/>
            <w:color w:val="0645AD"/>
            <w:sz w:val="24"/>
            <w:szCs w:val="24"/>
            <w:u w:val="single"/>
            <w:vertAlign w:val="superscript"/>
          </w:rPr>
          <w:t>[17]</w:t>
        </w:r>
      </w:hyperlink>
      <w:r w:rsidRPr="006C1D97">
        <w:rPr>
          <w:rFonts w:ascii="Times New Roman" w:eastAsia="Times New Roman" w:hAnsi="Times New Roman" w:cs="Times New Roman"/>
          <w:color w:val="202122"/>
          <w:sz w:val="24"/>
          <w:szCs w:val="24"/>
        </w:rPr>
        <w:t> Many of these new towns were </w:t>
      </w:r>
      <w:hyperlink r:id="rId57" w:tooltip="Planned community" w:history="1">
        <w:r w:rsidRPr="006C1D97">
          <w:rPr>
            <w:rFonts w:ascii="Times New Roman" w:eastAsia="Times New Roman" w:hAnsi="Times New Roman" w:cs="Times New Roman"/>
            <w:color w:val="0645AD"/>
            <w:sz w:val="24"/>
            <w:szCs w:val="24"/>
            <w:u w:val="single"/>
          </w:rPr>
          <w:t>centrally planned</w:t>
        </w:r>
      </w:hyperlink>
      <w:r w:rsidRPr="006C1D97">
        <w:rPr>
          <w:rFonts w:ascii="Times New Roman" w:eastAsia="Times New Roman" w:hAnsi="Times New Roman" w:cs="Times New Roman"/>
          <w:color w:val="202122"/>
          <w:sz w:val="24"/>
          <w:szCs w:val="24"/>
        </w:rPr>
        <w:t> - </w:t>
      </w:r>
      <w:hyperlink r:id="rId58" w:tooltip="Richard I of England" w:history="1">
        <w:r w:rsidRPr="006C1D97">
          <w:rPr>
            <w:rFonts w:ascii="Times New Roman" w:eastAsia="Times New Roman" w:hAnsi="Times New Roman" w:cs="Times New Roman"/>
            <w:color w:val="0645AD"/>
            <w:sz w:val="24"/>
            <w:szCs w:val="24"/>
            <w:u w:val="single"/>
          </w:rPr>
          <w:t>Richard I</w:t>
        </w:r>
      </w:hyperlink>
      <w:r w:rsidRPr="006C1D97">
        <w:rPr>
          <w:rFonts w:ascii="Times New Roman" w:eastAsia="Times New Roman" w:hAnsi="Times New Roman" w:cs="Times New Roman"/>
          <w:color w:val="202122"/>
          <w:sz w:val="24"/>
          <w:szCs w:val="24"/>
        </w:rPr>
        <w:t> created </w:t>
      </w:r>
      <w:hyperlink r:id="rId59" w:tooltip="Portsmouth" w:history="1">
        <w:r w:rsidRPr="006C1D97">
          <w:rPr>
            <w:rFonts w:ascii="Times New Roman" w:eastAsia="Times New Roman" w:hAnsi="Times New Roman" w:cs="Times New Roman"/>
            <w:color w:val="0645AD"/>
            <w:sz w:val="24"/>
            <w:szCs w:val="24"/>
            <w:u w:val="single"/>
          </w:rPr>
          <w:t>Portsmouth</w:t>
        </w:r>
      </w:hyperlink>
      <w:r w:rsidRPr="006C1D97">
        <w:rPr>
          <w:rFonts w:ascii="Times New Roman" w:eastAsia="Times New Roman" w:hAnsi="Times New Roman" w:cs="Times New Roman"/>
          <w:color w:val="202122"/>
          <w:sz w:val="24"/>
          <w:szCs w:val="24"/>
        </w:rPr>
        <w:t>, </w:t>
      </w:r>
      <w:hyperlink r:id="rId60" w:tooltip="John I of England" w:history="1">
        <w:r w:rsidRPr="006C1D97">
          <w:rPr>
            <w:rFonts w:ascii="Times New Roman" w:eastAsia="Times New Roman" w:hAnsi="Times New Roman" w:cs="Times New Roman"/>
            <w:color w:val="0645AD"/>
            <w:sz w:val="24"/>
            <w:szCs w:val="24"/>
            <w:u w:val="single"/>
          </w:rPr>
          <w:t>John</w:t>
        </w:r>
      </w:hyperlink>
      <w:r w:rsidRPr="006C1D97">
        <w:rPr>
          <w:rFonts w:ascii="Times New Roman" w:eastAsia="Times New Roman" w:hAnsi="Times New Roman" w:cs="Times New Roman"/>
          <w:color w:val="202122"/>
          <w:sz w:val="24"/>
          <w:szCs w:val="24"/>
        </w:rPr>
        <w:t> founded </w:t>
      </w:r>
      <w:hyperlink r:id="rId61" w:tooltip="Liverpool" w:history="1">
        <w:r w:rsidRPr="006C1D97">
          <w:rPr>
            <w:rFonts w:ascii="Times New Roman" w:eastAsia="Times New Roman" w:hAnsi="Times New Roman" w:cs="Times New Roman"/>
            <w:color w:val="0645AD"/>
            <w:sz w:val="24"/>
            <w:szCs w:val="24"/>
            <w:u w:val="single"/>
          </w:rPr>
          <w:t>Liverpool</w:t>
        </w:r>
      </w:hyperlink>
      <w:r w:rsidRPr="006C1D97">
        <w:rPr>
          <w:rFonts w:ascii="Times New Roman" w:eastAsia="Times New Roman" w:hAnsi="Times New Roman" w:cs="Times New Roman"/>
          <w:color w:val="202122"/>
          <w:sz w:val="24"/>
          <w:szCs w:val="24"/>
        </w:rPr>
        <w:t>, with </w:t>
      </w:r>
      <w:hyperlink r:id="rId62" w:tooltip="Harwich" w:history="1">
        <w:r w:rsidRPr="006C1D97">
          <w:rPr>
            <w:rFonts w:ascii="Times New Roman" w:eastAsia="Times New Roman" w:hAnsi="Times New Roman" w:cs="Times New Roman"/>
            <w:color w:val="0645AD"/>
            <w:sz w:val="24"/>
            <w:szCs w:val="24"/>
            <w:u w:val="single"/>
          </w:rPr>
          <w:t>Harwich</w:t>
        </w:r>
      </w:hyperlink>
      <w:r w:rsidRPr="006C1D97">
        <w:rPr>
          <w:rFonts w:ascii="Times New Roman" w:eastAsia="Times New Roman" w:hAnsi="Times New Roman" w:cs="Times New Roman"/>
          <w:color w:val="202122"/>
          <w:sz w:val="24"/>
          <w:szCs w:val="24"/>
        </w:rPr>
        <w:t>, </w:t>
      </w:r>
      <w:hyperlink r:id="rId63" w:tooltip="Stony Stratford" w:history="1">
        <w:r w:rsidRPr="006C1D97">
          <w:rPr>
            <w:rFonts w:ascii="Times New Roman" w:eastAsia="Times New Roman" w:hAnsi="Times New Roman" w:cs="Times New Roman"/>
            <w:color w:val="0645AD"/>
            <w:sz w:val="24"/>
            <w:szCs w:val="24"/>
            <w:u w:val="single"/>
          </w:rPr>
          <w:t>Stony Stratford</w:t>
        </w:r>
      </w:hyperlink>
      <w:r w:rsidRPr="006C1D97">
        <w:rPr>
          <w:rFonts w:ascii="Times New Roman" w:eastAsia="Times New Roman" w:hAnsi="Times New Roman" w:cs="Times New Roman"/>
          <w:color w:val="202122"/>
          <w:sz w:val="24"/>
          <w:szCs w:val="24"/>
        </w:rPr>
        <w:t>, </w:t>
      </w:r>
      <w:hyperlink r:id="rId64" w:tooltip="Dunstable" w:history="1">
        <w:r w:rsidRPr="006C1D97">
          <w:rPr>
            <w:rFonts w:ascii="Times New Roman" w:eastAsia="Times New Roman" w:hAnsi="Times New Roman" w:cs="Times New Roman"/>
            <w:color w:val="0645AD"/>
            <w:sz w:val="24"/>
            <w:szCs w:val="24"/>
            <w:u w:val="single"/>
          </w:rPr>
          <w:t>Dunstable</w:t>
        </w:r>
      </w:hyperlink>
      <w:r w:rsidRPr="006C1D97">
        <w:rPr>
          <w:rFonts w:ascii="Times New Roman" w:eastAsia="Times New Roman" w:hAnsi="Times New Roman" w:cs="Times New Roman"/>
          <w:color w:val="202122"/>
          <w:sz w:val="24"/>
          <w:szCs w:val="24"/>
        </w:rPr>
        <w:t>, </w:t>
      </w:r>
      <w:hyperlink r:id="rId65" w:tooltip="Royston, Hertfordshire" w:history="1">
        <w:r w:rsidRPr="006C1D97">
          <w:rPr>
            <w:rFonts w:ascii="Times New Roman" w:eastAsia="Times New Roman" w:hAnsi="Times New Roman" w:cs="Times New Roman"/>
            <w:color w:val="0645AD"/>
            <w:sz w:val="24"/>
            <w:szCs w:val="24"/>
            <w:u w:val="single"/>
          </w:rPr>
          <w:t>Royston</w:t>
        </w:r>
      </w:hyperlink>
      <w:r w:rsidRPr="006C1D97">
        <w:rPr>
          <w:rFonts w:ascii="Times New Roman" w:eastAsia="Times New Roman" w:hAnsi="Times New Roman" w:cs="Times New Roman"/>
          <w:color w:val="202122"/>
          <w:sz w:val="24"/>
          <w:szCs w:val="24"/>
        </w:rPr>
        <w:t>, </w:t>
      </w:r>
      <w:hyperlink r:id="rId66" w:tooltip="Baldock" w:history="1">
        <w:r w:rsidRPr="006C1D97">
          <w:rPr>
            <w:rFonts w:ascii="Times New Roman" w:eastAsia="Times New Roman" w:hAnsi="Times New Roman" w:cs="Times New Roman"/>
            <w:color w:val="0645AD"/>
            <w:sz w:val="24"/>
            <w:szCs w:val="24"/>
            <w:u w:val="single"/>
          </w:rPr>
          <w:t>Baldock</w:t>
        </w:r>
      </w:hyperlink>
      <w:r w:rsidRPr="006C1D97">
        <w:rPr>
          <w:rFonts w:ascii="Times New Roman" w:eastAsia="Times New Roman" w:hAnsi="Times New Roman" w:cs="Times New Roman"/>
          <w:color w:val="202122"/>
          <w:sz w:val="24"/>
          <w:szCs w:val="24"/>
        </w:rPr>
        <w:t>, </w:t>
      </w:r>
      <w:hyperlink r:id="rId67" w:tooltip="Wokingham" w:history="1">
        <w:r w:rsidRPr="006C1D97">
          <w:rPr>
            <w:rFonts w:ascii="Times New Roman" w:eastAsia="Times New Roman" w:hAnsi="Times New Roman" w:cs="Times New Roman"/>
            <w:color w:val="0645AD"/>
            <w:sz w:val="24"/>
            <w:szCs w:val="24"/>
            <w:u w:val="single"/>
          </w:rPr>
          <w:t>Wokingham</w:t>
        </w:r>
      </w:hyperlink>
      <w:r w:rsidRPr="006C1D97">
        <w:rPr>
          <w:rFonts w:ascii="Times New Roman" w:eastAsia="Times New Roman" w:hAnsi="Times New Roman" w:cs="Times New Roman"/>
          <w:color w:val="202122"/>
          <w:sz w:val="24"/>
          <w:szCs w:val="24"/>
        </w:rPr>
        <w:t>, </w:t>
      </w:r>
      <w:hyperlink r:id="rId68" w:tooltip="Maidenhead" w:history="1">
        <w:r w:rsidRPr="006C1D97">
          <w:rPr>
            <w:rFonts w:ascii="Times New Roman" w:eastAsia="Times New Roman" w:hAnsi="Times New Roman" w:cs="Times New Roman"/>
            <w:color w:val="0645AD"/>
            <w:sz w:val="24"/>
            <w:szCs w:val="24"/>
            <w:u w:val="single"/>
          </w:rPr>
          <w:t>Maidenhead</w:t>
        </w:r>
      </w:hyperlink>
      <w:r w:rsidRPr="006C1D97">
        <w:rPr>
          <w:rFonts w:ascii="Times New Roman" w:eastAsia="Times New Roman" w:hAnsi="Times New Roman" w:cs="Times New Roman"/>
          <w:color w:val="202122"/>
          <w:sz w:val="24"/>
          <w:szCs w:val="24"/>
        </w:rPr>
        <w:t> and </w:t>
      </w:r>
      <w:hyperlink r:id="rId69" w:tooltip="Reigate" w:history="1">
        <w:r w:rsidRPr="006C1D97">
          <w:rPr>
            <w:rFonts w:ascii="Times New Roman" w:eastAsia="Times New Roman" w:hAnsi="Times New Roman" w:cs="Times New Roman"/>
            <w:color w:val="0645AD"/>
            <w:sz w:val="24"/>
            <w:szCs w:val="24"/>
            <w:u w:val="single"/>
          </w:rPr>
          <w:t>Reigate</w:t>
        </w:r>
      </w:hyperlink>
      <w:r w:rsidRPr="006C1D97">
        <w:rPr>
          <w:rFonts w:ascii="Times New Roman" w:eastAsia="Times New Roman" w:hAnsi="Times New Roman" w:cs="Times New Roman"/>
          <w:color w:val="202122"/>
          <w:sz w:val="24"/>
          <w:szCs w:val="24"/>
        </w:rPr>
        <w:t> following under successive monarchs.</w:t>
      </w:r>
      <w:hyperlink r:id="rId70" w:anchor="cite_note-18" w:history="1">
        <w:r w:rsidRPr="006C1D97">
          <w:rPr>
            <w:rFonts w:ascii="Times New Roman" w:eastAsia="Times New Roman" w:hAnsi="Times New Roman" w:cs="Times New Roman"/>
            <w:color w:val="0645AD"/>
            <w:sz w:val="24"/>
            <w:szCs w:val="24"/>
            <w:u w:val="single"/>
            <w:vertAlign w:val="superscript"/>
          </w:rPr>
          <w:t>[18]</w:t>
        </w:r>
      </w:hyperlink>
      <w:r w:rsidRPr="006C1D97">
        <w:rPr>
          <w:rFonts w:ascii="Times New Roman" w:eastAsia="Times New Roman" w:hAnsi="Times New Roman" w:cs="Times New Roman"/>
          <w:color w:val="202122"/>
          <w:sz w:val="24"/>
          <w:szCs w:val="24"/>
        </w:rPr>
        <w:t xml:space="preserve"> The new towns were usually located with access to trade routes, rather than </w:t>
      </w:r>
      <w:proofErr w:type="spellStart"/>
      <w:r w:rsidRPr="006C1D97">
        <w:rPr>
          <w:rFonts w:ascii="Times New Roman" w:eastAsia="Times New Roman" w:hAnsi="Times New Roman" w:cs="Times New Roman"/>
          <w:color w:val="202122"/>
          <w:sz w:val="24"/>
          <w:szCs w:val="24"/>
        </w:rPr>
        <w:t>defence</w:t>
      </w:r>
      <w:proofErr w:type="spellEnd"/>
      <w:r w:rsidRPr="006C1D97">
        <w:rPr>
          <w:rFonts w:ascii="Times New Roman" w:eastAsia="Times New Roman" w:hAnsi="Times New Roman" w:cs="Times New Roman"/>
          <w:color w:val="202122"/>
          <w:sz w:val="24"/>
          <w:szCs w:val="24"/>
        </w:rPr>
        <w:t>, in mind.</w:t>
      </w:r>
      <w:hyperlink r:id="rId71" w:anchor="cite_note-AstillPP48-19" w:history="1">
        <w:r w:rsidRPr="006C1D97">
          <w:rPr>
            <w:rFonts w:ascii="Times New Roman" w:eastAsia="Times New Roman" w:hAnsi="Times New Roman" w:cs="Times New Roman"/>
            <w:color w:val="0645AD"/>
            <w:sz w:val="24"/>
            <w:szCs w:val="24"/>
            <w:u w:val="single"/>
            <w:vertAlign w:val="superscript"/>
          </w:rPr>
          <w:t>[19]</w:t>
        </w:r>
      </w:hyperlink>
      <w:r w:rsidRPr="006C1D97">
        <w:rPr>
          <w:rFonts w:ascii="Times New Roman" w:eastAsia="Times New Roman" w:hAnsi="Times New Roman" w:cs="Times New Roman"/>
          <w:color w:val="202122"/>
          <w:sz w:val="24"/>
          <w:szCs w:val="24"/>
        </w:rPr>
        <w:t> The streets were laid out to make access to the town's market convenient.</w:t>
      </w:r>
      <w:hyperlink r:id="rId72" w:anchor="cite_note-AstillPP48-19" w:history="1">
        <w:r w:rsidRPr="006C1D97">
          <w:rPr>
            <w:rFonts w:ascii="Times New Roman" w:eastAsia="Times New Roman" w:hAnsi="Times New Roman" w:cs="Times New Roman"/>
            <w:color w:val="0645AD"/>
            <w:sz w:val="24"/>
            <w:szCs w:val="24"/>
            <w:u w:val="single"/>
            <w:vertAlign w:val="superscript"/>
          </w:rPr>
          <w:t>[19]</w:t>
        </w:r>
      </w:hyperlink>
      <w:r w:rsidRPr="006C1D97">
        <w:rPr>
          <w:rFonts w:ascii="Times New Roman" w:eastAsia="Times New Roman" w:hAnsi="Times New Roman" w:cs="Times New Roman"/>
          <w:color w:val="202122"/>
          <w:sz w:val="24"/>
          <w:szCs w:val="24"/>
        </w:rPr>
        <w:t> A growing percentage of England's population lived in urban areas; estimates suggest that this rose from around 5.5% in 1086 to up to 10% in 1377.</w:t>
      </w:r>
      <w:hyperlink r:id="rId73" w:anchor="cite_note-PoundsP80-20" w:history="1">
        <w:r w:rsidRPr="006C1D97">
          <w:rPr>
            <w:rFonts w:ascii="Times New Roman" w:eastAsia="Times New Roman" w:hAnsi="Times New Roman" w:cs="Times New Roman"/>
            <w:color w:val="0645AD"/>
            <w:sz w:val="24"/>
            <w:szCs w:val="24"/>
            <w:u w:val="single"/>
            <w:vertAlign w:val="superscript"/>
          </w:rPr>
          <w:t>[20]</w:t>
        </w:r>
      </w:hyperlink>
    </w:p>
    <w:p w:rsidR="009E5112" w:rsidRPr="006C1D97" w:rsidRDefault="009E5112" w:rsidP="006C1D97">
      <w:pPr>
        <w:shd w:val="clear" w:color="auto" w:fill="FFFFFF"/>
        <w:spacing w:before="120" w:after="120" w:line="240" w:lineRule="auto"/>
        <w:jc w:val="both"/>
        <w:rPr>
          <w:rFonts w:ascii="Times New Roman" w:eastAsia="Times New Roman" w:hAnsi="Times New Roman" w:cs="Times New Roman"/>
          <w:color w:val="202122"/>
          <w:sz w:val="24"/>
          <w:szCs w:val="24"/>
        </w:rPr>
      </w:pPr>
      <w:r w:rsidRPr="006C1D97">
        <w:rPr>
          <w:rFonts w:ascii="Times New Roman" w:eastAsia="Times New Roman" w:hAnsi="Times New Roman" w:cs="Times New Roman"/>
          <w:color w:val="202122"/>
          <w:sz w:val="24"/>
          <w:szCs w:val="24"/>
        </w:rPr>
        <w:t>London held a special status within the English economy. The nobility purchased and consumed many luxury goods and services in the capital, and as early as the 1170s the London markets were providing exotic products such as spices, </w:t>
      </w:r>
      <w:hyperlink r:id="rId74" w:tooltip="Incense" w:history="1">
        <w:r w:rsidRPr="006C1D97">
          <w:rPr>
            <w:rFonts w:ascii="Times New Roman" w:eastAsia="Times New Roman" w:hAnsi="Times New Roman" w:cs="Times New Roman"/>
            <w:color w:val="0645AD"/>
            <w:sz w:val="24"/>
            <w:szCs w:val="24"/>
            <w:u w:val="single"/>
          </w:rPr>
          <w:t>incense</w:t>
        </w:r>
      </w:hyperlink>
      <w:r w:rsidRPr="006C1D97">
        <w:rPr>
          <w:rFonts w:ascii="Times New Roman" w:eastAsia="Times New Roman" w:hAnsi="Times New Roman" w:cs="Times New Roman"/>
          <w:color w:val="202122"/>
          <w:sz w:val="24"/>
          <w:szCs w:val="24"/>
        </w:rPr>
        <w:t>, </w:t>
      </w:r>
      <w:hyperlink r:id="rId75" w:tooltip="Palm oil" w:history="1">
        <w:r w:rsidRPr="006C1D97">
          <w:rPr>
            <w:rFonts w:ascii="Times New Roman" w:eastAsia="Times New Roman" w:hAnsi="Times New Roman" w:cs="Times New Roman"/>
            <w:color w:val="0645AD"/>
            <w:sz w:val="24"/>
            <w:szCs w:val="24"/>
            <w:u w:val="single"/>
          </w:rPr>
          <w:t>palm oil</w:t>
        </w:r>
      </w:hyperlink>
      <w:r w:rsidRPr="006C1D97">
        <w:rPr>
          <w:rFonts w:ascii="Times New Roman" w:eastAsia="Times New Roman" w:hAnsi="Times New Roman" w:cs="Times New Roman"/>
          <w:color w:val="202122"/>
          <w:sz w:val="24"/>
          <w:szCs w:val="24"/>
        </w:rPr>
        <w:t>, gems, silks, furs and foreign weapons.</w:t>
      </w:r>
      <w:hyperlink r:id="rId76" w:anchor="cite_note-21" w:history="1">
        <w:r w:rsidRPr="006C1D97">
          <w:rPr>
            <w:rFonts w:ascii="Times New Roman" w:eastAsia="Times New Roman" w:hAnsi="Times New Roman" w:cs="Times New Roman"/>
            <w:color w:val="0645AD"/>
            <w:sz w:val="24"/>
            <w:szCs w:val="24"/>
            <w:u w:val="single"/>
            <w:vertAlign w:val="superscript"/>
          </w:rPr>
          <w:t>[21]</w:t>
        </w:r>
      </w:hyperlink>
      <w:r w:rsidRPr="006C1D97">
        <w:rPr>
          <w:rFonts w:ascii="Times New Roman" w:eastAsia="Times New Roman" w:hAnsi="Times New Roman" w:cs="Times New Roman"/>
          <w:color w:val="202122"/>
          <w:sz w:val="24"/>
          <w:szCs w:val="24"/>
        </w:rPr>
        <w:t> London was also an important hub for industrial activity; it had many blacksmiths making a wide range of goods, including decorative ironwork and early </w:t>
      </w:r>
      <w:hyperlink r:id="rId77" w:tooltip="Clock" w:history="1">
        <w:r w:rsidRPr="006C1D97">
          <w:rPr>
            <w:rFonts w:ascii="Times New Roman" w:eastAsia="Times New Roman" w:hAnsi="Times New Roman" w:cs="Times New Roman"/>
            <w:color w:val="0645AD"/>
            <w:sz w:val="24"/>
            <w:szCs w:val="24"/>
            <w:u w:val="single"/>
          </w:rPr>
          <w:t>clocks</w:t>
        </w:r>
      </w:hyperlink>
      <w:r w:rsidRPr="006C1D97">
        <w:rPr>
          <w:rFonts w:ascii="Times New Roman" w:eastAsia="Times New Roman" w:hAnsi="Times New Roman" w:cs="Times New Roman"/>
          <w:color w:val="202122"/>
          <w:sz w:val="24"/>
          <w:szCs w:val="24"/>
        </w:rPr>
        <w:t>.</w:t>
      </w:r>
      <w:hyperlink r:id="rId78" w:anchor="cite_note-22" w:history="1">
        <w:r w:rsidRPr="006C1D97">
          <w:rPr>
            <w:rFonts w:ascii="Times New Roman" w:eastAsia="Times New Roman" w:hAnsi="Times New Roman" w:cs="Times New Roman"/>
            <w:color w:val="0645AD"/>
            <w:sz w:val="24"/>
            <w:szCs w:val="24"/>
            <w:u w:val="single"/>
            <w:vertAlign w:val="superscript"/>
          </w:rPr>
          <w:t>[22]</w:t>
        </w:r>
      </w:hyperlink>
      <w:r w:rsidRPr="006C1D97">
        <w:rPr>
          <w:rFonts w:ascii="Times New Roman" w:eastAsia="Times New Roman" w:hAnsi="Times New Roman" w:cs="Times New Roman"/>
          <w:color w:val="202122"/>
          <w:sz w:val="24"/>
          <w:szCs w:val="24"/>
        </w:rPr>
        <w:t> </w:t>
      </w:r>
      <w:hyperlink r:id="rId79" w:tooltip="Pewter" w:history="1">
        <w:r w:rsidRPr="006C1D97">
          <w:rPr>
            <w:rFonts w:ascii="Times New Roman" w:eastAsia="Times New Roman" w:hAnsi="Times New Roman" w:cs="Times New Roman"/>
            <w:color w:val="0645AD"/>
            <w:sz w:val="24"/>
            <w:szCs w:val="24"/>
            <w:u w:val="single"/>
          </w:rPr>
          <w:t>Pewter-working</w:t>
        </w:r>
      </w:hyperlink>
      <w:r w:rsidRPr="006C1D97">
        <w:rPr>
          <w:rFonts w:ascii="Times New Roman" w:eastAsia="Times New Roman" w:hAnsi="Times New Roman" w:cs="Times New Roman"/>
          <w:color w:val="202122"/>
          <w:sz w:val="24"/>
          <w:szCs w:val="24"/>
        </w:rPr>
        <w:t>, using English tin and lead, was also widespread in London during the period.</w:t>
      </w:r>
      <w:hyperlink r:id="rId80" w:anchor="cite_note-23" w:history="1">
        <w:r w:rsidRPr="006C1D97">
          <w:rPr>
            <w:rFonts w:ascii="Times New Roman" w:eastAsia="Times New Roman" w:hAnsi="Times New Roman" w:cs="Times New Roman"/>
            <w:color w:val="0645AD"/>
            <w:sz w:val="24"/>
            <w:szCs w:val="24"/>
            <w:u w:val="single"/>
            <w:vertAlign w:val="superscript"/>
          </w:rPr>
          <w:t>[23]</w:t>
        </w:r>
      </w:hyperlink>
      <w:r w:rsidRPr="006C1D97">
        <w:rPr>
          <w:rFonts w:ascii="Times New Roman" w:eastAsia="Times New Roman" w:hAnsi="Times New Roman" w:cs="Times New Roman"/>
          <w:color w:val="202122"/>
          <w:sz w:val="24"/>
          <w:szCs w:val="24"/>
        </w:rPr>
        <w:t> The provincial towns also had a substantial number of trades by the end of the 13th century - a large town like </w:t>
      </w:r>
      <w:hyperlink r:id="rId81" w:tooltip="Coventry" w:history="1">
        <w:r w:rsidRPr="006C1D97">
          <w:rPr>
            <w:rFonts w:ascii="Times New Roman" w:eastAsia="Times New Roman" w:hAnsi="Times New Roman" w:cs="Times New Roman"/>
            <w:color w:val="0645AD"/>
            <w:sz w:val="24"/>
            <w:szCs w:val="24"/>
            <w:u w:val="single"/>
          </w:rPr>
          <w:t>Coventry</w:t>
        </w:r>
      </w:hyperlink>
      <w:r w:rsidRPr="006C1D97">
        <w:rPr>
          <w:rFonts w:ascii="Times New Roman" w:eastAsia="Times New Roman" w:hAnsi="Times New Roman" w:cs="Times New Roman"/>
          <w:color w:val="202122"/>
          <w:sz w:val="24"/>
          <w:szCs w:val="24"/>
        </w:rPr>
        <w:t>, for example, contained over three hundred different specialist occupations, and a smaller town such as </w:t>
      </w:r>
      <w:hyperlink r:id="rId82" w:tooltip="Durham, England" w:history="1">
        <w:r w:rsidRPr="006C1D97">
          <w:rPr>
            <w:rFonts w:ascii="Times New Roman" w:eastAsia="Times New Roman" w:hAnsi="Times New Roman" w:cs="Times New Roman"/>
            <w:color w:val="0645AD"/>
            <w:sz w:val="24"/>
            <w:szCs w:val="24"/>
            <w:u w:val="single"/>
          </w:rPr>
          <w:t>Durham</w:t>
        </w:r>
      </w:hyperlink>
      <w:r w:rsidRPr="006C1D97">
        <w:rPr>
          <w:rFonts w:ascii="Times New Roman" w:eastAsia="Times New Roman" w:hAnsi="Times New Roman" w:cs="Times New Roman"/>
          <w:color w:val="202122"/>
          <w:sz w:val="24"/>
          <w:szCs w:val="24"/>
        </w:rPr>
        <w:t> could support some sixty different professions.</w:t>
      </w:r>
      <w:hyperlink r:id="rId83" w:anchor="cite_note-BaileyP51-24" w:history="1">
        <w:r w:rsidRPr="006C1D97">
          <w:rPr>
            <w:rFonts w:ascii="Times New Roman" w:eastAsia="Times New Roman" w:hAnsi="Times New Roman" w:cs="Times New Roman"/>
            <w:color w:val="0645AD"/>
            <w:sz w:val="24"/>
            <w:szCs w:val="24"/>
            <w:u w:val="single"/>
            <w:vertAlign w:val="superscript"/>
          </w:rPr>
          <w:t>[24]</w:t>
        </w:r>
      </w:hyperlink>
      <w:r w:rsidRPr="006C1D97">
        <w:rPr>
          <w:rFonts w:ascii="Times New Roman" w:eastAsia="Times New Roman" w:hAnsi="Times New Roman" w:cs="Times New Roman"/>
          <w:color w:val="202122"/>
          <w:sz w:val="24"/>
          <w:szCs w:val="24"/>
        </w:rPr>
        <w:t xml:space="preserve"> The increasing wealth of the nobility and the church was reflected in the widespread building </w:t>
      </w:r>
      <w:r w:rsidRPr="006C1D97">
        <w:rPr>
          <w:rFonts w:ascii="Times New Roman" w:eastAsia="Times New Roman" w:hAnsi="Times New Roman" w:cs="Times New Roman"/>
          <w:color w:val="202122"/>
          <w:sz w:val="24"/>
          <w:szCs w:val="24"/>
        </w:rPr>
        <w:lastRenderedPageBreak/>
        <w:t>of </w:t>
      </w:r>
      <w:hyperlink r:id="rId84" w:tooltip="Cathedral" w:history="1">
        <w:r w:rsidRPr="006C1D97">
          <w:rPr>
            <w:rFonts w:ascii="Times New Roman" w:eastAsia="Times New Roman" w:hAnsi="Times New Roman" w:cs="Times New Roman"/>
            <w:color w:val="0645AD"/>
            <w:sz w:val="24"/>
            <w:szCs w:val="24"/>
            <w:u w:val="single"/>
          </w:rPr>
          <w:t>cathedrals</w:t>
        </w:r>
      </w:hyperlink>
      <w:r w:rsidRPr="006C1D97">
        <w:rPr>
          <w:rFonts w:ascii="Times New Roman" w:eastAsia="Times New Roman" w:hAnsi="Times New Roman" w:cs="Times New Roman"/>
          <w:color w:val="202122"/>
          <w:sz w:val="24"/>
          <w:szCs w:val="24"/>
        </w:rPr>
        <w:t> and other prestigious buildings in the larger towns, in turn making use of lead from English mines for roofing.</w:t>
      </w:r>
      <w:hyperlink r:id="rId85" w:anchor="cite_note-25" w:history="1">
        <w:r w:rsidRPr="006C1D97">
          <w:rPr>
            <w:rFonts w:ascii="Times New Roman" w:eastAsia="Times New Roman" w:hAnsi="Times New Roman" w:cs="Times New Roman"/>
            <w:color w:val="0645AD"/>
            <w:sz w:val="24"/>
            <w:szCs w:val="24"/>
            <w:u w:val="single"/>
            <w:vertAlign w:val="superscript"/>
          </w:rPr>
          <w:t>[25]</w:t>
        </w:r>
      </w:hyperlink>
    </w:p>
    <w:p w:rsidR="009E5112" w:rsidRPr="006C1D97" w:rsidRDefault="009E5112" w:rsidP="006C1D97">
      <w:pPr>
        <w:shd w:val="clear" w:color="auto" w:fill="FFFFFF"/>
        <w:spacing w:before="120" w:after="120" w:line="240" w:lineRule="auto"/>
        <w:jc w:val="both"/>
        <w:rPr>
          <w:rFonts w:ascii="Times New Roman" w:eastAsia="Times New Roman" w:hAnsi="Times New Roman" w:cs="Times New Roman"/>
          <w:color w:val="202122"/>
          <w:sz w:val="24"/>
          <w:szCs w:val="24"/>
        </w:rPr>
      </w:pPr>
      <w:r w:rsidRPr="006C1D97">
        <w:rPr>
          <w:rFonts w:ascii="Times New Roman" w:eastAsia="Times New Roman" w:hAnsi="Times New Roman" w:cs="Times New Roman"/>
          <w:color w:val="202122"/>
          <w:sz w:val="24"/>
          <w:szCs w:val="24"/>
        </w:rPr>
        <w:t>Land transport remained much more expensive than river or sea transport during the period.</w:t>
      </w:r>
      <w:hyperlink r:id="rId86" w:anchor="cite_note-26" w:history="1">
        <w:r w:rsidRPr="006C1D97">
          <w:rPr>
            <w:rFonts w:ascii="Times New Roman" w:eastAsia="Times New Roman" w:hAnsi="Times New Roman" w:cs="Times New Roman"/>
            <w:color w:val="0645AD"/>
            <w:sz w:val="24"/>
            <w:szCs w:val="24"/>
            <w:u w:val="single"/>
            <w:vertAlign w:val="superscript"/>
          </w:rPr>
          <w:t>[26]</w:t>
        </w:r>
      </w:hyperlink>
      <w:r w:rsidRPr="006C1D97">
        <w:rPr>
          <w:rFonts w:ascii="Times New Roman" w:eastAsia="Times New Roman" w:hAnsi="Times New Roman" w:cs="Times New Roman"/>
          <w:color w:val="202122"/>
          <w:sz w:val="24"/>
          <w:szCs w:val="24"/>
        </w:rPr>
        <w:t> Many towns in this period, including </w:t>
      </w:r>
      <w:hyperlink r:id="rId87" w:tooltip="York" w:history="1">
        <w:r w:rsidRPr="006C1D97">
          <w:rPr>
            <w:rFonts w:ascii="Times New Roman" w:eastAsia="Times New Roman" w:hAnsi="Times New Roman" w:cs="Times New Roman"/>
            <w:color w:val="0645AD"/>
            <w:sz w:val="24"/>
            <w:szCs w:val="24"/>
            <w:u w:val="single"/>
          </w:rPr>
          <w:t>York</w:t>
        </w:r>
      </w:hyperlink>
      <w:r w:rsidRPr="006C1D97">
        <w:rPr>
          <w:rFonts w:ascii="Times New Roman" w:eastAsia="Times New Roman" w:hAnsi="Times New Roman" w:cs="Times New Roman"/>
          <w:color w:val="202122"/>
          <w:sz w:val="24"/>
          <w:szCs w:val="24"/>
        </w:rPr>
        <w:t>, </w:t>
      </w:r>
      <w:hyperlink r:id="rId88" w:tooltip="Exeter" w:history="1">
        <w:r w:rsidRPr="006C1D97">
          <w:rPr>
            <w:rFonts w:ascii="Times New Roman" w:eastAsia="Times New Roman" w:hAnsi="Times New Roman" w:cs="Times New Roman"/>
            <w:color w:val="0645AD"/>
            <w:sz w:val="24"/>
            <w:szCs w:val="24"/>
            <w:u w:val="single"/>
          </w:rPr>
          <w:t>Exeter</w:t>
        </w:r>
      </w:hyperlink>
      <w:r w:rsidRPr="006C1D97">
        <w:rPr>
          <w:rFonts w:ascii="Times New Roman" w:eastAsia="Times New Roman" w:hAnsi="Times New Roman" w:cs="Times New Roman"/>
          <w:color w:val="202122"/>
          <w:sz w:val="24"/>
          <w:szCs w:val="24"/>
        </w:rPr>
        <w:t> and </w:t>
      </w:r>
      <w:hyperlink r:id="rId89" w:tooltip="Lincoln, Lincolnshire" w:history="1">
        <w:r w:rsidRPr="006C1D97">
          <w:rPr>
            <w:rFonts w:ascii="Times New Roman" w:eastAsia="Times New Roman" w:hAnsi="Times New Roman" w:cs="Times New Roman"/>
            <w:color w:val="0645AD"/>
            <w:sz w:val="24"/>
            <w:szCs w:val="24"/>
            <w:u w:val="single"/>
          </w:rPr>
          <w:t>Lincoln</w:t>
        </w:r>
      </w:hyperlink>
      <w:r w:rsidRPr="006C1D97">
        <w:rPr>
          <w:rFonts w:ascii="Times New Roman" w:eastAsia="Times New Roman" w:hAnsi="Times New Roman" w:cs="Times New Roman"/>
          <w:color w:val="202122"/>
          <w:sz w:val="24"/>
          <w:szCs w:val="24"/>
        </w:rPr>
        <w:t>, were linked to the oceans by navigable rivers and could act as seaports, with </w:t>
      </w:r>
      <w:hyperlink r:id="rId90" w:tooltip="Bristol" w:history="1">
        <w:r w:rsidRPr="006C1D97">
          <w:rPr>
            <w:rFonts w:ascii="Times New Roman" w:eastAsia="Times New Roman" w:hAnsi="Times New Roman" w:cs="Times New Roman"/>
            <w:color w:val="0645AD"/>
            <w:sz w:val="24"/>
            <w:szCs w:val="24"/>
            <w:u w:val="single"/>
          </w:rPr>
          <w:t>Bristol</w:t>
        </w:r>
      </w:hyperlink>
      <w:r w:rsidRPr="006C1D97">
        <w:rPr>
          <w:rFonts w:ascii="Times New Roman" w:eastAsia="Times New Roman" w:hAnsi="Times New Roman" w:cs="Times New Roman"/>
          <w:color w:val="202122"/>
          <w:sz w:val="24"/>
          <w:szCs w:val="24"/>
        </w:rPr>
        <w:t>'s port coming to dominate the lucrative trade in wine with </w:t>
      </w:r>
      <w:hyperlink r:id="rId91" w:tooltip="Gascony" w:history="1">
        <w:r w:rsidRPr="006C1D97">
          <w:rPr>
            <w:rFonts w:ascii="Times New Roman" w:eastAsia="Times New Roman" w:hAnsi="Times New Roman" w:cs="Times New Roman"/>
            <w:color w:val="0645AD"/>
            <w:sz w:val="24"/>
            <w:szCs w:val="24"/>
            <w:u w:val="single"/>
          </w:rPr>
          <w:t>Gascony</w:t>
        </w:r>
      </w:hyperlink>
      <w:r w:rsidRPr="006C1D97">
        <w:rPr>
          <w:rFonts w:ascii="Times New Roman" w:eastAsia="Times New Roman" w:hAnsi="Times New Roman" w:cs="Times New Roman"/>
          <w:color w:val="202122"/>
          <w:sz w:val="24"/>
          <w:szCs w:val="24"/>
        </w:rPr>
        <w:t> by the 13th century, but shipbuilding generally remained on a modest scale and economically unimportant to England at this time.</w:t>
      </w:r>
      <w:hyperlink r:id="rId92" w:anchor="cite_note-27" w:history="1">
        <w:r w:rsidRPr="006C1D97">
          <w:rPr>
            <w:rFonts w:ascii="Times New Roman" w:eastAsia="Times New Roman" w:hAnsi="Times New Roman" w:cs="Times New Roman"/>
            <w:color w:val="0645AD"/>
            <w:sz w:val="24"/>
            <w:szCs w:val="24"/>
            <w:u w:val="single"/>
            <w:vertAlign w:val="superscript"/>
          </w:rPr>
          <w:t>[27]</w:t>
        </w:r>
      </w:hyperlink>
      <w:r w:rsidRPr="006C1D97">
        <w:rPr>
          <w:rFonts w:ascii="Times New Roman" w:eastAsia="Times New Roman" w:hAnsi="Times New Roman" w:cs="Times New Roman"/>
          <w:color w:val="202122"/>
          <w:sz w:val="24"/>
          <w:szCs w:val="24"/>
        </w:rPr>
        <w:t> Transport remained very costly in comparison to the overall price of products.</w:t>
      </w:r>
      <w:hyperlink r:id="rId93" w:anchor="cite_note-HODGETTP109-28" w:history="1">
        <w:r w:rsidRPr="006C1D97">
          <w:rPr>
            <w:rFonts w:ascii="Times New Roman" w:eastAsia="Times New Roman" w:hAnsi="Times New Roman" w:cs="Times New Roman"/>
            <w:color w:val="0645AD"/>
            <w:sz w:val="24"/>
            <w:szCs w:val="24"/>
            <w:u w:val="single"/>
            <w:vertAlign w:val="superscript"/>
          </w:rPr>
          <w:t>[28]</w:t>
        </w:r>
      </w:hyperlink>
      <w:r w:rsidRPr="006C1D97">
        <w:rPr>
          <w:rFonts w:ascii="Times New Roman" w:eastAsia="Times New Roman" w:hAnsi="Times New Roman" w:cs="Times New Roman"/>
          <w:color w:val="202122"/>
          <w:sz w:val="24"/>
          <w:szCs w:val="24"/>
        </w:rPr>
        <w:t> By the 13th century, groups of common carriers ran carting businesses, with carting brokers existing in London to link traders and carters.</w:t>
      </w:r>
      <w:hyperlink r:id="rId94" w:anchor="cite_note-BartlettHodgettP363-29" w:history="1">
        <w:r w:rsidRPr="006C1D97">
          <w:rPr>
            <w:rFonts w:ascii="Times New Roman" w:eastAsia="Times New Roman" w:hAnsi="Times New Roman" w:cs="Times New Roman"/>
            <w:color w:val="0645AD"/>
            <w:sz w:val="24"/>
            <w:szCs w:val="24"/>
            <w:u w:val="single"/>
            <w:vertAlign w:val="superscript"/>
          </w:rPr>
          <w:t>[29]</w:t>
        </w:r>
      </w:hyperlink>
      <w:r w:rsidRPr="006C1D97">
        <w:rPr>
          <w:rFonts w:ascii="Times New Roman" w:eastAsia="Times New Roman" w:hAnsi="Times New Roman" w:cs="Times New Roman"/>
          <w:color w:val="202122"/>
          <w:sz w:val="24"/>
          <w:szCs w:val="24"/>
        </w:rPr>
        <w:t> These used the four major land routes crossing England: </w:t>
      </w:r>
      <w:hyperlink r:id="rId95" w:tooltip="Ermine Street" w:history="1">
        <w:r w:rsidRPr="006C1D97">
          <w:rPr>
            <w:rFonts w:ascii="Times New Roman" w:eastAsia="Times New Roman" w:hAnsi="Times New Roman" w:cs="Times New Roman"/>
            <w:color w:val="0645AD"/>
            <w:sz w:val="24"/>
            <w:szCs w:val="24"/>
            <w:u w:val="single"/>
          </w:rPr>
          <w:t>Ermine Street</w:t>
        </w:r>
      </w:hyperlink>
      <w:r w:rsidRPr="006C1D97">
        <w:rPr>
          <w:rFonts w:ascii="Times New Roman" w:eastAsia="Times New Roman" w:hAnsi="Times New Roman" w:cs="Times New Roman"/>
          <w:color w:val="202122"/>
          <w:sz w:val="24"/>
          <w:szCs w:val="24"/>
        </w:rPr>
        <w:t>, the </w:t>
      </w:r>
      <w:hyperlink r:id="rId96" w:tooltip="Fosse Way" w:history="1">
        <w:r w:rsidRPr="006C1D97">
          <w:rPr>
            <w:rFonts w:ascii="Times New Roman" w:eastAsia="Times New Roman" w:hAnsi="Times New Roman" w:cs="Times New Roman"/>
            <w:color w:val="0645AD"/>
            <w:sz w:val="24"/>
            <w:szCs w:val="24"/>
            <w:u w:val="single"/>
          </w:rPr>
          <w:t>Fosse Way</w:t>
        </w:r>
      </w:hyperlink>
      <w:r w:rsidRPr="006C1D97">
        <w:rPr>
          <w:rFonts w:ascii="Times New Roman" w:eastAsia="Times New Roman" w:hAnsi="Times New Roman" w:cs="Times New Roman"/>
          <w:color w:val="202122"/>
          <w:sz w:val="24"/>
          <w:szCs w:val="24"/>
        </w:rPr>
        <w:t>, </w:t>
      </w:r>
      <w:proofErr w:type="spellStart"/>
      <w:r w:rsidR="00092D4A" w:rsidRPr="006C1D97">
        <w:rPr>
          <w:rFonts w:ascii="Times New Roman" w:eastAsia="Times New Roman" w:hAnsi="Times New Roman" w:cs="Times New Roman"/>
          <w:color w:val="202122"/>
          <w:sz w:val="24"/>
          <w:szCs w:val="24"/>
        </w:rPr>
        <w:fldChar w:fldCharType="begin"/>
      </w:r>
      <w:r w:rsidRPr="006C1D97">
        <w:rPr>
          <w:rFonts w:ascii="Times New Roman" w:eastAsia="Times New Roman" w:hAnsi="Times New Roman" w:cs="Times New Roman"/>
          <w:color w:val="202122"/>
          <w:sz w:val="24"/>
          <w:szCs w:val="24"/>
        </w:rPr>
        <w:instrText xml:space="preserve"> HYPERLINK "https://en.wikipedia.org/wiki/Icknield_Street" \o "Icknield Street" </w:instrText>
      </w:r>
      <w:r w:rsidR="00092D4A" w:rsidRPr="006C1D97">
        <w:rPr>
          <w:rFonts w:ascii="Times New Roman" w:eastAsia="Times New Roman" w:hAnsi="Times New Roman" w:cs="Times New Roman"/>
          <w:color w:val="202122"/>
          <w:sz w:val="24"/>
          <w:szCs w:val="24"/>
        </w:rPr>
        <w:fldChar w:fldCharType="separate"/>
      </w:r>
      <w:r w:rsidRPr="006C1D97">
        <w:rPr>
          <w:rFonts w:ascii="Times New Roman" w:eastAsia="Times New Roman" w:hAnsi="Times New Roman" w:cs="Times New Roman"/>
          <w:color w:val="0645AD"/>
          <w:sz w:val="24"/>
          <w:szCs w:val="24"/>
          <w:u w:val="single"/>
        </w:rPr>
        <w:t>Icknield</w:t>
      </w:r>
      <w:proofErr w:type="spellEnd"/>
      <w:r w:rsidRPr="006C1D97">
        <w:rPr>
          <w:rFonts w:ascii="Times New Roman" w:eastAsia="Times New Roman" w:hAnsi="Times New Roman" w:cs="Times New Roman"/>
          <w:color w:val="0645AD"/>
          <w:sz w:val="24"/>
          <w:szCs w:val="24"/>
          <w:u w:val="single"/>
        </w:rPr>
        <w:t xml:space="preserve"> Street</w:t>
      </w:r>
      <w:r w:rsidR="00092D4A" w:rsidRPr="006C1D97">
        <w:rPr>
          <w:rFonts w:ascii="Times New Roman" w:eastAsia="Times New Roman" w:hAnsi="Times New Roman" w:cs="Times New Roman"/>
          <w:color w:val="202122"/>
          <w:sz w:val="24"/>
          <w:szCs w:val="24"/>
        </w:rPr>
        <w:fldChar w:fldCharType="end"/>
      </w:r>
      <w:r w:rsidRPr="006C1D97">
        <w:rPr>
          <w:rFonts w:ascii="Times New Roman" w:eastAsia="Times New Roman" w:hAnsi="Times New Roman" w:cs="Times New Roman"/>
          <w:color w:val="202122"/>
          <w:sz w:val="24"/>
          <w:szCs w:val="24"/>
        </w:rPr>
        <w:t> and </w:t>
      </w:r>
      <w:proofErr w:type="spellStart"/>
      <w:r w:rsidR="00092D4A" w:rsidRPr="006C1D97">
        <w:rPr>
          <w:rFonts w:ascii="Times New Roman" w:eastAsia="Times New Roman" w:hAnsi="Times New Roman" w:cs="Times New Roman"/>
          <w:color w:val="202122"/>
          <w:sz w:val="24"/>
          <w:szCs w:val="24"/>
        </w:rPr>
        <w:fldChar w:fldCharType="begin"/>
      </w:r>
      <w:r w:rsidRPr="006C1D97">
        <w:rPr>
          <w:rFonts w:ascii="Times New Roman" w:eastAsia="Times New Roman" w:hAnsi="Times New Roman" w:cs="Times New Roman"/>
          <w:color w:val="202122"/>
          <w:sz w:val="24"/>
          <w:szCs w:val="24"/>
        </w:rPr>
        <w:instrText xml:space="preserve"> HYPERLINK "https://en.wikipedia.org/wiki/Watling_Street" \o "Watling Street" </w:instrText>
      </w:r>
      <w:r w:rsidR="00092D4A" w:rsidRPr="006C1D97">
        <w:rPr>
          <w:rFonts w:ascii="Times New Roman" w:eastAsia="Times New Roman" w:hAnsi="Times New Roman" w:cs="Times New Roman"/>
          <w:color w:val="202122"/>
          <w:sz w:val="24"/>
          <w:szCs w:val="24"/>
        </w:rPr>
        <w:fldChar w:fldCharType="separate"/>
      </w:r>
      <w:r w:rsidRPr="006C1D97">
        <w:rPr>
          <w:rFonts w:ascii="Times New Roman" w:eastAsia="Times New Roman" w:hAnsi="Times New Roman" w:cs="Times New Roman"/>
          <w:color w:val="0645AD"/>
          <w:sz w:val="24"/>
          <w:szCs w:val="24"/>
          <w:u w:val="single"/>
        </w:rPr>
        <w:t>Watling</w:t>
      </w:r>
      <w:proofErr w:type="spellEnd"/>
      <w:r w:rsidRPr="006C1D97">
        <w:rPr>
          <w:rFonts w:ascii="Times New Roman" w:eastAsia="Times New Roman" w:hAnsi="Times New Roman" w:cs="Times New Roman"/>
          <w:color w:val="0645AD"/>
          <w:sz w:val="24"/>
          <w:szCs w:val="24"/>
          <w:u w:val="single"/>
        </w:rPr>
        <w:t xml:space="preserve"> Street</w:t>
      </w:r>
      <w:r w:rsidR="00092D4A" w:rsidRPr="006C1D97">
        <w:rPr>
          <w:rFonts w:ascii="Times New Roman" w:eastAsia="Times New Roman" w:hAnsi="Times New Roman" w:cs="Times New Roman"/>
          <w:color w:val="202122"/>
          <w:sz w:val="24"/>
          <w:szCs w:val="24"/>
        </w:rPr>
        <w:fldChar w:fldCharType="end"/>
      </w:r>
      <w:r w:rsidRPr="006C1D97">
        <w:rPr>
          <w:rFonts w:ascii="Times New Roman" w:eastAsia="Times New Roman" w:hAnsi="Times New Roman" w:cs="Times New Roman"/>
          <w:color w:val="202122"/>
          <w:sz w:val="24"/>
          <w:szCs w:val="24"/>
        </w:rPr>
        <w:t>.</w:t>
      </w:r>
      <w:hyperlink r:id="rId97" w:anchor="cite_note-BartlettHodgettP363-29" w:history="1">
        <w:r w:rsidRPr="006C1D97">
          <w:rPr>
            <w:rFonts w:ascii="Times New Roman" w:eastAsia="Times New Roman" w:hAnsi="Times New Roman" w:cs="Times New Roman"/>
            <w:color w:val="0645AD"/>
            <w:sz w:val="24"/>
            <w:szCs w:val="24"/>
            <w:u w:val="single"/>
            <w:vertAlign w:val="superscript"/>
          </w:rPr>
          <w:t>[29]</w:t>
        </w:r>
      </w:hyperlink>
      <w:r w:rsidRPr="006C1D97">
        <w:rPr>
          <w:rFonts w:ascii="Times New Roman" w:eastAsia="Times New Roman" w:hAnsi="Times New Roman" w:cs="Times New Roman"/>
          <w:color w:val="202122"/>
          <w:sz w:val="24"/>
          <w:szCs w:val="24"/>
        </w:rPr>
        <w:t> A large number of bridges were built during the 12th century to improve the trade network.</w:t>
      </w:r>
      <w:hyperlink r:id="rId98" w:anchor="cite_note-30" w:history="1">
        <w:r w:rsidRPr="006C1D97">
          <w:rPr>
            <w:rFonts w:ascii="Times New Roman" w:eastAsia="Times New Roman" w:hAnsi="Times New Roman" w:cs="Times New Roman"/>
            <w:color w:val="0645AD"/>
            <w:sz w:val="24"/>
            <w:szCs w:val="24"/>
            <w:u w:val="single"/>
            <w:vertAlign w:val="superscript"/>
          </w:rPr>
          <w:t>[30]</w:t>
        </w:r>
      </w:hyperlink>
    </w:p>
    <w:p w:rsidR="009E5112" w:rsidRPr="006C1D97" w:rsidRDefault="009E5112" w:rsidP="006C1D97">
      <w:pPr>
        <w:shd w:val="clear" w:color="auto" w:fill="FFFFFF"/>
        <w:spacing w:before="120" w:after="120" w:line="240" w:lineRule="auto"/>
        <w:jc w:val="both"/>
        <w:rPr>
          <w:rFonts w:ascii="Times New Roman" w:eastAsia="Times New Roman" w:hAnsi="Times New Roman" w:cs="Times New Roman"/>
          <w:color w:val="202122"/>
          <w:sz w:val="24"/>
          <w:szCs w:val="24"/>
        </w:rPr>
      </w:pPr>
      <w:r w:rsidRPr="006C1D97">
        <w:rPr>
          <w:rFonts w:ascii="Times New Roman" w:eastAsia="Times New Roman" w:hAnsi="Times New Roman" w:cs="Times New Roman"/>
          <w:color w:val="202122"/>
          <w:sz w:val="24"/>
          <w:szCs w:val="24"/>
        </w:rPr>
        <w:t>In the 13th century, England was still primarily supplying raw materials for export to Europe, rather than finished or processed goods.</w:t>
      </w:r>
      <w:hyperlink r:id="rId99" w:anchor="cite_note-HodgettP147-31" w:history="1">
        <w:r w:rsidRPr="006C1D97">
          <w:rPr>
            <w:rFonts w:ascii="Times New Roman" w:eastAsia="Times New Roman" w:hAnsi="Times New Roman" w:cs="Times New Roman"/>
            <w:color w:val="0645AD"/>
            <w:sz w:val="24"/>
            <w:szCs w:val="24"/>
            <w:u w:val="single"/>
            <w:vertAlign w:val="superscript"/>
          </w:rPr>
          <w:t>[31]</w:t>
        </w:r>
      </w:hyperlink>
      <w:r w:rsidRPr="006C1D97">
        <w:rPr>
          <w:rFonts w:ascii="Times New Roman" w:eastAsia="Times New Roman" w:hAnsi="Times New Roman" w:cs="Times New Roman"/>
          <w:color w:val="202122"/>
          <w:sz w:val="24"/>
          <w:szCs w:val="24"/>
        </w:rPr>
        <w:t> There were some exceptions, such as very high quality cloths from </w:t>
      </w:r>
      <w:hyperlink r:id="rId100" w:tooltip="Stamford, Lincolnshire" w:history="1">
        <w:r w:rsidRPr="006C1D97">
          <w:rPr>
            <w:rFonts w:ascii="Times New Roman" w:eastAsia="Times New Roman" w:hAnsi="Times New Roman" w:cs="Times New Roman"/>
            <w:color w:val="0645AD"/>
            <w:sz w:val="24"/>
            <w:szCs w:val="24"/>
            <w:u w:val="single"/>
          </w:rPr>
          <w:t>Stamford</w:t>
        </w:r>
      </w:hyperlink>
      <w:r w:rsidRPr="006C1D97">
        <w:rPr>
          <w:rFonts w:ascii="Times New Roman" w:eastAsia="Times New Roman" w:hAnsi="Times New Roman" w:cs="Times New Roman"/>
          <w:color w:val="202122"/>
          <w:sz w:val="24"/>
          <w:szCs w:val="24"/>
        </w:rPr>
        <w:t> and Lincoln, including the famous "Lincoln Scarlet" dyed cloth.</w:t>
      </w:r>
      <w:hyperlink r:id="rId101" w:anchor="cite_note-HodgettP147-31" w:history="1">
        <w:r w:rsidRPr="006C1D97">
          <w:rPr>
            <w:rFonts w:ascii="Times New Roman" w:eastAsia="Times New Roman" w:hAnsi="Times New Roman" w:cs="Times New Roman"/>
            <w:color w:val="0645AD"/>
            <w:sz w:val="24"/>
            <w:szCs w:val="24"/>
            <w:u w:val="single"/>
            <w:vertAlign w:val="superscript"/>
          </w:rPr>
          <w:t>[31]</w:t>
        </w:r>
      </w:hyperlink>
      <w:r w:rsidRPr="006C1D97">
        <w:rPr>
          <w:rFonts w:ascii="Times New Roman" w:eastAsia="Times New Roman" w:hAnsi="Times New Roman" w:cs="Times New Roman"/>
          <w:color w:val="202122"/>
          <w:sz w:val="24"/>
          <w:szCs w:val="24"/>
        </w:rPr>
        <w:t> Despite royal efforts to encourage it, barely any English cloth was being exported by 1347.</w:t>
      </w:r>
      <w:hyperlink r:id="rId102" w:anchor="cite_note-RamsayPxxxi-32" w:history="1">
        <w:r w:rsidRPr="006C1D97">
          <w:rPr>
            <w:rFonts w:ascii="Times New Roman" w:eastAsia="Times New Roman" w:hAnsi="Times New Roman" w:cs="Times New Roman"/>
            <w:color w:val="0645AD"/>
            <w:sz w:val="24"/>
            <w:szCs w:val="24"/>
            <w:u w:val="single"/>
            <w:vertAlign w:val="superscript"/>
          </w:rPr>
          <w:t>[32]</w:t>
        </w:r>
      </w:hyperlink>
    </w:p>
    <w:p w:rsidR="009E5112" w:rsidRPr="006C1D97" w:rsidRDefault="009E5112" w:rsidP="006C1D97">
      <w:pPr>
        <w:shd w:val="clear" w:color="auto" w:fill="FFFFFF"/>
        <w:spacing w:before="72" w:after="0" w:line="240" w:lineRule="auto"/>
        <w:jc w:val="both"/>
        <w:outlineLvl w:val="3"/>
        <w:rPr>
          <w:rFonts w:ascii="Times New Roman" w:eastAsia="Times New Roman" w:hAnsi="Times New Roman" w:cs="Times New Roman"/>
          <w:b/>
          <w:bCs/>
          <w:color w:val="000000"/>
          <w:sz w:val="24"/>
          <w:szCs w:val="24"/>
        </w:rPr>
      </w:pPr>
      <w:r w:rsidRPr="006C1D97">
        <w:rPr>
          <w:rFonts w:ascii="Times New Roman" w:eastAsia="Times New Roman" w:hAnsi="Times New Roman" w:cs="Times New Roman"/>
          <w:b/>
          <w:bCs/>
          <w:color w:val="000000"/>
          <w:sz w:val="24"/>
          <w:szCs w:val="24"/>
        </w:rPr>
        <w:t>Expansion of the money supply</w:t>
      </w:r>
    </w:p>
    <w:p w:rsidR="009E5112" w:rsidRPr="006C1D97" w:rsidRDefault="009E5112" w:rsidP="006C1D97">
      <w:pPr>
        <w:shd w:val="clear" w:color="auto" w:fill="F8F9FA"/>
        <w:spacing w:after="0" w:line="240" w:lineRule="auto"/>
        <w:jc w:val="both"/>
        <w:rPr>
          <w:rFonts w:ascii="Times New Roman" w:eastAsia="Times New Roman" w:hAnsi="Times New Roman" w:cs="Times New Roman"/>
          <w:color w:val="202122"/>
          <w:sz w:val="24"/>
          <w:szCs w:val="24"/>
        </w:rPr>
      </w:pPr>
    </w:p>
    <w:p w:rsidR="009E5112" w:rsidRPr="006C1D97" w:rsidRDefault="009E5112" w:rsidP="006C1D97">
      <w:pPr>
        <w:shd w:val="clear" w:color="auto" w:fill="F8F9FA"/>
        <w:spacing w:line="336" w:lineRule="atLeast"/>
        <w:jc w:val="both"/>
        <w:rPr>
          <w:rFonts w:ascii="Times New Roman" w:eastAsia="Times New Roman" w:hAnsi="Times New Roman" w:cs="Times New Roman"/>
          <w:color w:val="202122"/>
          <w:sz w:val="24"/>
          <w:szCs w:val="24"/>
        </w:rPr>
      </w:pPr>
      <w:r w:rsidRPr="006C1D97">
        <w:rPr>
          <w:rFonts w:ascii="Times New Roman" w:eastAsia="Times New Roman" w:hAnsi="Times New Roman" w:cs="Times New Roman"/>
          <w:color w:val="202122"/>
          <w:sz w:val="24"/>
          <w:szCs w:val="24"/>
        </w:rPr>
        <w:t>.There was a gradual reduction in the number of locations allowed to mint coins in England; under </w:t>
      </w:r>
      <w:hyperlink r:id="rId103" w:tooltip="Henry II of England" w:history="1">
        <w:r w:rsidRPr="006C1D97">
          <w:rPr>
            <w:rFonts w:ascii="Times New Roman" w:eastAsia="Times New Roman" w:hAnsi="Times New Roman" w:cs="Times New Roman"/>
            <w:color w:val="0645AD"/>
            <w:sz w:val="24"/>
            <w:szCs w:val="24"/>
            <w:u w:val="single"/>
          </w:rPr>
          <w:t>Henry II</w:t>
        </w:r>
      </w:hyperlink>
      <w:r w:rsidRPr="006C1D97">
        <w:rPr>
          <w:rFonts w:ascii="Times New Roman" w:eastAsia="Times New Roman" w:hAnsi="Times New Roman" w:cs="Times New Roman"/>
          <w:color w:val="202122"/>
          <w:sz w:val="24"/>
          <w:szCs w:val="24"/>
        </w:rPr>
        <w:t xml:space="preserve">, only 30 boroughs were still able to use their own </w:t>
      </w:r>
      <w:proofErr w:type="spellStart"/>
      <w:r w:rsidRPr="006C1D97">
        <w:rPr>
          <w:rFonts w:ascii="Times New Roman" w:eastAsia="Times New Roman" w:hAnsi="Times New Roman" w:cs="Times New Roman"/>
          <w:color w:val="202122"/>
          <w:sz w:val="24"/>
          <w:szCs w:val="24"/>
        </w:rPr>
        <w:t>moneyers</w:t>
      </w:r>
      <w:proofErr w:type="spellEnd"/>
      <w:r w:rsidRPr="006C1D97">
        <w:rPr>
          <w:rFonts w:ascii="Times New Roman" w:eastAsia="Times New Roman" w:hAnsi="Times New Roman" w:cs="Times New Roman"/>
          <w:color w:val="202122"/>
          <w:sz w:val="24"/>
          <w:szCs w:val="24"/>
        </w:rPr>
        <w:t xml:space="preserve"> and the tightening of controls continued throughout the 13th century.</w:t>
      </w:r>
      <w:hyperlink r:id="rId104" w:anchor="cite_note-33" w:history="1">
        <w:r w:rsidRPr="006C1D97">
          <w:rPr>
            <w:rFonts w:ascii="Times New Roman" w:eastAsia="Times New Roman" w:hAnsi="Times New Roman" w:cs="Times New Roman"/>
            <w:color w:val="0645AD"/>
            <w:sz w:val="24"/>
            <w:szCs w:val="24"/>
            <w:u w:val="single"/>
            <w:vertAlign w:val="superscript"/>
          </w:rPr>
          <w:t>[33]</w:t>
        </w:r>
      </w:hyperlink>
      <w:r w:rsidRPr="006C1D97">
        <w:rPr>
          <w:rFonts w:ascii="Times New Roman" w:eastAsia="Times New Roman" w:hAnsi="Times New Roman" w:cs="Times New Roman"/>
          <w:color w:val="202122"/>
          <w:sz w:val="24"/>
          <w:szCs w:val="24"/>
        </w:rPr>
        <w:t> By the reign of </w:t>
      </w:r>
      <w:hyperlink r:id="rId105" w:tooltip="Edward I of England" w:history="1">
        <w:r w:rsidRPr="006C1D97">
          <w:rPr>
            <w:rFonts w:ascii="Times New Roman" w:eastAsia="Times New Roman" w:hAnsi="Times New Roman" w:cs="Times New Roman"/>
            <w:color w:val="0645AD"/>
            <w:sz w:val="24"/>
            <w:szCs w:val="24"/>
            <w:u w:val="single"/>
          </w:rPr>
          <w:t>Edward I</w:t>
        </w:r>
      </w:hyperlink>
      <w:r w:rsidRPr="006C1D97">
        <w:rPr>
          <w:rFonts w:ascii="Times New Roman" w:eastAsia="Times New Roman" w:hAnsi="Times New Roman" w:cs="Times New Roman"/>
          <w:color w:val="202122"/>
          <w:sz w:val="24"/>
          <w:szCs w:val="24"/>
        </w:rPr>
        <w:t> there were only nine mints outside London and the king created a new official called the </w:t>
      </w:r>
      <w:hyperlink r:id="rId106" w:tooltip="Master of the Mint" w:history="1">
        <w:r w:rsidRPr="006C1D97">
          <w:rPr>
            <w:rFonts w:ascii="Times New Roman" w:eastAsia="Times New Roman" w:hAnsi="Times New Roman" w:cs="Times New Roman"/>
            <w:color w:val="0645AD"/>
            <w:sz w:val="24"/>
            <w:szCs w:val="24"/>
            <w:u w:val="single"/>
          </w:rPr>
          <w:t>Master of the Mint</w:t>
        </w:r>
      </w:hyperlink>
      <w:r w:rsidRPr="006C1D97">
        <w:rPr>
          <w:rFonts w:ascii="Times New Roman" w:eastAsia="Times New Roman" w:hAnsi="Times New Roman" w:cs="Times New Roman"/>
          <w:color w:val="202122"/>
          <w:sz w:val="24"/>
          <w:szCs w:val="24"/>
        </w:rPr>
        <w:t> to oversee these and the thirty furnaces operating in London to meet the supply for new coins.</w:t>
      </w:r>
      <w:hyperlink r:id="rId107" w:anchor="cite_note-34" w:history="1">
        <w:r w:rsidRPr="006C1D97">
          <w:rPr>
            <w:rFonts w:ascii="Times New Roman" w:eastAsia="Times New Roman" w:hAnsi="Times New Roman" w:cs="Times New Roman"/>
            <w:color w:val="0645AD"/>
            <w:sz w:val="24"/>
            <w:szCs w:val="24"/>
            <w:u w:val="single"/>
            <w:vertAlign w:val="superscript"/>
          </w:rPr>
          <w:t>[34]</w:t>
        </w:r>
      </w:hyperlink>
      <w:r w:rsidRPr="006C1D97">
        <w:rPr>
          <w:rFonts w:ascii="Times New Roman" w:eastAsia="Times New Roman" w:hAnsi="Times New Roman" w:cs="Times New Roman"/>
          <w:color w:val="202122"/>
          <w:sz w:val="24"/>
          <w:szCs w:val="24"/>
        </w:rPr>
        <w:t> The amount of money in circulation hugely increased in this period; before the Norman invasion there had been around £50,000 in circulation as coin, but by 1311 this had risen to more than £1m.</w:t>
      </w:r>
      <w:hyperlink r:id="rId108" w:anchor="cite_note-35" w:history="1">
        <w:r w:rsidRPr="006C1D97">
          <w:rPr>
            <w:rFonts w:ascii="Times New Roman" w:eastAsia="Times New Roman" w:hAnsi="Times New Roman" w:cs="Times New Roman"/>
            <w:color w:val="0645AD"/>
            <w:sz w:val="24"/>
            <w:szCs w:val="24"/>
            <w:u w:val="single"/>
            <w:vertAlign w:val="superscript"/>
          </w:rPr>
          <w:t>[35]</w:t>
        </w:r>
      </w:hyperlink>
      <w:r w:rsidRPr="006C1D97">
        <w:rPr>
          <w:rFonts w:ascii="Times New Roman" w:eastAsia="Times New Roman" w:hAnsi="Times New Roman" w:cs="Times New Roman"/>
          <w:color w:val="202122"/>
          <w:sz w:val="24"/>
          <w:szCs w:val="24"/>
        </w:rPr>
        <w:t> The physical implication of this growth was that coins had to be manufactured in large numbers, being moved in barrels and sacks to be stored in local treasuries for royal use as the king travelled.</w:t>
      </w:r>
      <w:hyperlink r:id="rId109" w:anchor="cite_note-36" w:history="1">
        <w:r w:rsidRPr="006C1D97">
          <w:rPr>
            <w:rFonts w:ascii="Times New Roman" w:eastAsia="Times New Roman" w:hAnsi="Times New Roman" w:cs="Times New Roman"/>
            <w:color w:val="0645AD"/>
            <w:sz w:val="24"/>
            <w:szCs w:val="24"/>
            <w:u w:val="single"/>
            <w:vertAlign w:val="superscript"/>
          </w:rPr>
          <w:t>[36]</w:t>
        </w:r>
      </w:hyperlink>
      <w:r w:rsidRPr="006C1D97">
        <w:rPr>
          <w:rFonts w:ascii="Times New Roman" w:eastAsia="Times New Roman" w:hAnsi="Times New Roman" w:cs="Times New Roman"/>
          <w:color w:val="202122"/>
          <w:sz w:val="24"/>
          <w:szCs w:val="24"/>
        </w:rPr>
        <w:t> During the 13th Century, nominal wages fluctuated, but the overall trend was flat. As a result of the increase in money supply, prices in general increased significantly over the course of the century. As a result of the price inflation, real wages - one of the stickiest of prices - declined steadily.</w:t>
      </w:r>
    </w:p>
    <w:p w:rsidR="007270A8" w:rsidRPr="006C1D97" w:rsidRDefault="009E5112" w:rsidP="006C1D97">
      <w:pPr>
        <w:shd w:val="clear" w:color="auto" w:fill="FFFFFF"/>
        <w:spacing w:before="72" w:after="0" w:line="240" w:lineRule="auto"/>
        <w:jc w:val="both"/>
        <w:outlineLvl w:val="3"/>
        <w:rPr>
          <w:rFonts w:ascii="Times New Roman" w:eastAsia="Times New Roman" w:hAnsi="Times New Roman" w:cs="Times New Roman"/>
          <w:color w:val="54595D"/>
          <w:sz w:val="24"/>
          <w:szCs w:val="24"/>
        </w:rPr>
      </w:pPr>
      <w:r w:rsidRPr="006C1D97">
        <w:rPr>
          <w:rFonts w:ascii="Times New Roman" w:eastAsia="Times New Roman" w:hAnsi="Times New Roman" w:cs="Times New Roman"/>
          <w:b/>
          <w:bCs/>
          <w:color w:val="000000"/>
          <w:sz w:val="24"/>
          <w:szCs w:val="24"/>
        </w:rPr>
        <w:t>Rise of the guilds</w:t>
      </w:r>
    </w:p>
    <w:p w:rsidR="009E5112" w:rsidRPr="006C1D97" w:rsidRDefault="009E5112" w:rsidP="006C1D97">
      <w:pPr>
        <w:shd w:val="clear" w:color="auto" w:fill="FFFFFF"/>
        <w:spacing w:before="72" w:after="0" w:line="240" w:lineRule="auto"/>
        <w:jc w:val="both"/>
        <w:outlineLvl w:val="3"/>
        <w:rPr>
          <w:rFonts w:ascii="Times New Roman" w:eastAsia="Times New Roman" w:hAnsi="Times New Roman" w:cs="Times New Roman"/>
          <w:b/>
          <w:bCs/>
          <w:color w:val="000000"/>
          <w:sz w:val="24"/>
          <w:szCs w:val="24"/>
        </w:rPr>
      </w:pPr>
      <w:r w:rsidRPr="006C1D97">
        <w:rPr>
          <w:rFonts w:ascii="Times New Roman" w:eastAsia="Times New Roman" w:hAnsi="Times New Roman" w:cs="Times New Roman"/>
          <w:color w:val="202122"/>
          <w:sz w:val="24"/>
          <w:szCs w:val="24"/>
        </w:rPr>
        <w:t>The first English </w:t>
      </w:r>
      <w:hyperlink r:id="rId110" w:tooltip="Guilds" w:history="1">
        <w:r w:rsidRPr="006C1D97">
          <w:rPr>
            <w:rFonts w:ascii="Times New Roman" w:eastAsia="Times New Roman" w:hAnsi="Times New Roman" w:cs="Times New Roman"/>
            <w:color w:val="0645AD"/>
            <w:sz w:val="24"/>
            <w:szCs w:val="24"/>
            <w:u w:val="single"/>
          </w:rPr>
          <w:t>guilds</w:t>
        </w:r>
      </w:hyperlink>
      <w:r w:rsidRPr="006C1D97">
        <w:rPr>
          <w:rFonts w:ascii="Times New Roman" w:eastAsia="Times New Roman" w:hAnsi="Times New Roman" w:cs="Times New Roman"/>
          <w:color w:val="202122"/>
          <w:sz w:val="24"/>
          <w:szCs w:val="24"/>
        </w:rPr>
        <w:t> emerged during the early 12th century.</w:t>
      </w:r>
      <w:hyperlink r:id="rId111" w:anchor="cite_note-Ramsay,_p.xx-37" w:history="1">
        <w:r w:rsidRPr="006C1D97">
          <w:rPr>
            <w:rFonts w:ascii="Times New Roman" w:eastAsia="Times New Roman" w:hAnsi="Times New Roman" w:cs="Times New Roman"/>
            <w:color w:val="0645AD"/>
            <w:sz w:val="24"/>
            <w:szCs w:val="24"/>
            <w:u w:val="single"/>
            <w:vertAlign w:val="superscript"/>
          </w:rPr>
          <w:t>[37]</w:t>
        </w:r>
      </w:hyperlink>
      <w:r w:rsidRPr="006C1D97">
        <w:rPr>
          <w:rFonts w:ascii="Times New Roman" w:eastAsia="Times New Roman" w:hAnsi="Times New Roman" w:cs="Times New Roman"/>
          <w:color w:val="202122"/>
          <w:sz w:val="24"/>
          <w:szCs w:val="24"/>
        </w:rPr>
        <w:t> These guilds were fraternities of craftsmen that set out to manage their local affairs including "prices, workmanship, the welfare of its workers and the suppression of interlopers and sharp practices".</w:t>
      </w:r>
      <w:hyperlink r:id="rId112" w:anchor="cite_note-38" w:history="1">
        <w:r w:rsidRPr="006C1D97">
          <w:rPr>
            <w:rFonts w:ascii="Times New Roman" w:eastAsia="Times New Roman" w:hAnsi="Times New Roman" w:cs="Times New Roman"/>
            <w:color w:val="0645AD"/>
            <w:sz w:val="24"/>
            <w:szCs w:val="24"/>
            <w:u w:val="single"/>
            <w:vertAlign w:val="superscript"/>
          </w:rPr>
          <w:t>[38]</w:t>
        </w:r>
      </w:hyperlink>
      <w:r w:rsidRPr="006C1D97">
        <w:rPr>
          <w:rFonts w:ascii="Times New Roman" w:eastAsia="Times New Roman" w:hAnsi="Times New Roman" w:cs="Times New Roman"/>
          <w:color w:val="202122"/>
          <w:sz w:val="24"/>
          <w:szCs w:val="24"/>
        </w:rPr>
        <w:t> Amongst these early guilds were the "guilds merchants", who ran the local markets in towns and represented the merchant community in discussions with the crown.</w:t>
      </w:r>
      <w:hyperlink r:id="rId113" w:anchor="cite_note-Ramsay,_p.xx-37" w:history="1">
        <w:r w:rsidRPr="006C1D97">
          <w:rPr>
            <w:rFonts w:ascii="Times New Roman" w:eastAsia="Times New Roman" w:hAnsi="Times New Roman" w:cs="Times New Roman"/>
            <w:color w:val="0645AD"/>
            <w:sz w:val="24"/>
            <w:szCs w:val="24"/>
            <w:u w:val="single"/>
            <w:vertAlign w:val="superscript"/>
          </w:rPr>
          <w:t>[37]</w:t>
        </w:r>
      </w:hyperlink>
      <w:r w:rsidRPr="006C1D97">
        <w:rPr>
          <w:rFonts w:ascii="Times New Roman" w:eastAsia="Times New Roman" w:hAnsi="Times New Roman" w:cs="Times New Roman"/>
          <w:color w:val="202122"/>
          <w:sz w:val="24"/>
          <w:szCs w:val="24"/>
        </w:rPr>
        <w:t> Other early guilds included the "craft guilds", representing specific trades. By 1130 there were major </w:t>
      </w:r>
      <w:hyperlink r:id="rId114" w:tooltip="Weaving" w:history="1">
        <w:r w:rsidRPr="006C1D97">
          <w:rPr>
            <w:rFonts w:ascii="Times New Roman" w:eastAsia="Times New Roman" w:hAnsi="Times New Roman" w:cs="Times New Roman"/>
            <w:color w:val="0645AD"/>
            <w:sz w:val="24"/>
            <w:szCs w:val="24"/>
            <w:u w:val="single"/>
          </w:rPr>
          <w:t>weavers</w:t>
        </w:r>
      </w:hyperlink>
      <w:r w:rsidRPr="006C1D97">
        <w:rPr>
          <w:rFonts w:ascii="Times New Roman" w:eastAsia="Times New Roman" w:hAnsi="Times New Roman" w:cs="Times New Roman"/>
          <w:color w:val="202122"/>
          <w:sz w:val="24"/>
          <w:szCs w:val="24"/>
        </w:rPr>
        <w:t>' guilds in six English towns, as well as a </w:t>
      </w:r>
      <w:hyperlink r:id="rId115" w:tooltip="Fulling" w:history="1">
        <w:proofErr w:type="gramStart"/>
        <w:r w:rsidRPr="006C1D97">
          <w:rPr>
            <w:rFonts w:ascii="Times New Roman" w:eastAsia="Times New Roman" w:hAnsi="Times New Roman" w:cs="Times New Roman"/>
            <w:color w:val="0645AD"/>
            <w:sz w:val="24"/>
            <w:szCs w:val="24"/>
            <w:u w:val="single"/>
          </w:rPr>
          <w:t>fullers</w:t>
        </w:r>
        <w:proofErr w:type="gramEnd"/>
      </w:hyperlink>
      <w:r w:rsidRPr="006C1D97">
        <w:rPr>
          <w:rFonts w:ascii="Times New Roman" w:eastAsia="Times New Roman" w:hAnsi="Times New Roman" w:cs="Times New Roman"/>
          <w:color w:val="202122"/>
          <w:sz w:val="24"/>
          <w:szCs w:val="24"/>
        </w:rPr>
        <w:t> guild in </w:t>
      </w:r>
      <w:hyperlink r:id="rId116" w:tooltip="Winchester" w:history="1">
        <w:r w:rsidRPr="006C1D97">
          <w:rPr>
            <w:rFonts w:ascii="Times New Roman" w:eastAsia="Times New Roman" w:hAnsi="Times New Roman" w:cs="Times New Roman"/>
            <w:color w:val="0645AD"/>
            <w:sz w:val="24"/>
            <w:szCs w:val="24"/>
            <w:u w:val="single"/>
          </w:rPr>
          <w:t>Winchester</w:t>
        </w:r>
      </w:hyperlink>
      <w:r w:rsidRPr="006C1D97">
        <w:rPr>
          <w:rFonts w:ascii="Times New Roman" w:eastAsia="Times New Roman" w:hAnsi="Times New Roman" w:cs="Times New Roman"/>
          <w:color w:val="202122"/>
          <w:sz w:val="24"/>
          <w:szCs w:val="24"/>
        </w:rPr>
        <w:t>.</w:t>
      </w:r>
      <w:hyperlink r:id="rId117" w:anchor="cite_note-39" w:history="1">
        <w:r w:rsidRPr="006C1D97">
          <w:rPr>
            <w:rFonts w:ascii="Times New Roman" w:eastAsia="Times New Roman" w:hAnsi="Times New Roman" w:cs="Times New Roman"/>
            <w:color w:val="0645AD"/>
            <w:sz w:val="24"/>
            <w:szCs w:val="24"/>
            <w:u w:val="single"/>
            <w:vertAlign w:val="superscript"/>
          </w:rPr>
          <w:t>[39]</w:t>
        </w:r>
      </w:hyperlink>
      <w:r w:rsidRPr="006C1D97">
        <w:rPr>
          <w:rFonts w:ascii="Times New Roman" w:eastAsia="Times New Roman" w:hAnsi="Times New Roman" w:cs="Times New Roman"/>
          <w:color w:val="202122"/>
          <w:sz w:val="24"/>
          <w:szCs w:val="24"/>
        </w:rPr>
        <w:t xml:space="preserve"> Over the coming decades more guilds were </w:t>
      </w:r>
      <w:r w:rsidRPr="006C1D97">
        <w:rPr>
          <w:rFonts w:ascii="Times New Roman" w:eastAsia="Times New Roman" w:hAnsi="Times New Roman" w:cs="Times New Roman"/>
          <w:color w:val="202122"/>
          <w:sz w:val="24"/>
          <w:szCs w:val="24"/>
        </w:rPr>
        <w:lastRenderedPageBreak/>
        <w:t>created, often becoming increasingly involved in both local and national politics, although the guilds merchants were largely replaced by official groups established by new royal charters.</w:t>
      </w:r>
      <w:hyperlink r:id="rId118" w:anchor="cite_note-40" w:history="1">
        <w:r w:rsidRPr="006C1D97">
          <w:rPr>
            <w:rFonts w:ascii="Times New Roman" w:eastAsia="Times New Roman" w:hAnsi="Times New Roman" w:cs="Times New Roman"/>
            <w:color w:val="0645AD"/>
            <w:sz w:val="24"/>
            <w:szCs w:val="24"/>
            <w:u w:val="single"/>
            <w:vertAlign w:val="superscript"/>
          </w:rPr>
          <w:t>[40]</w:t>
        </w:r>
      </w:hyperlink>
    </w:p>
    <w:p w:rsidR="009E5112" w:rsidRPr="006C1D97" w:rsidRDefault="009E5112" w:rsidP="006C1D97">
      <w:pPr>
        <w:shd w:val="clear" w:color="auto" w:fill="FFFFFF"/>
        <w:spacing w:before="120" w:after="120" w:line="240" w:lineRule="auto"/>
        <w:jc w:val="both"/>
        <w:rPr>
          <w:rFonts w:ascii="Times New Roman" w:eastAsia="Times New Roman" w:hAnsi="Times New Roman" w:cs="Times New Roman"/>
          <w:color w:val="202122"/>
          <w:sz w:val="24"/>
          <w:szCs w:val="24"/>
        </w:rPr>
      </w:pPr>
      <w:r w:rsidRPr="006C1D97">
        <w:rPr>
          <w:rFonts w:ascii="Times New Roman" w:eastAsia="Times New Roman" w:hAnsi="Times New Roman" w:cs="Times New Roman"/>
          <w:color w:val="202122"/>
          <w:sz w:val="24"/>
          <w:szCs w:val="24"/>
        </w:rPr>
        <w:t>The craft guilds required relatively stable markets and a relative equality of income and opportunity amongst their members to function effectively.</w:t>
      </w:r>
      <w:hyperlink r:id="rId119" w:anchor="cite_note-MyersP69-41" w:history="1">
        <w:r w:rsidRPr="006C1D97">
          <w:rPr>
            <w:rFonts w:ascii="Times New Roman" w:eastAsia="Times New Roman" w:hAnsi="Times New Roman" w:cs="Times New Roman"/>
            <w:color w:val="0645AD"/>
            <w:sz w:val="24"/>
            <w:szCs w:val="24"/>
            <w:u w:val="single"/>
            <w:vertAlign w:val="superscript"/>
          </w:rPr>
          <w:t>[41]</w:t>
        </w:r>
      </w:hyperlink>
      <w:r w:rsidRPr="006C1D97">
        <w:rPr>
          <w:rFonts w:ascii="Times New Roman" w:eastAsia="Times New Roman" w:hAnsi="Times New Roman" w:cs="Times New Roman"/>
          <w:color w:val="202122"/>
          <w:sz w:val="24"/>
          <w:szCs w:val="24"/>
        </w:rPr>
        <w:t> By the 14th century these conditions were increasingly uncommon.</w:t>
      </w:r>
      <w:hyperlink r:id="rId120" w:anchor="cite_note-MyersP69-41" w:history="1">
        <w:r w:rsidRPr="006C1D97">
          <w:rPr>
            <w:rFonts w:ascii="Times New Roman" w:eastAsia="Times New Roman" w:hAnsi="Times New Roman" w:cs="Times New Roman"/>
            <w:color w:val="0645AD"/>
            <w:sz w:val="24"/>
            <w:szCs w:val="24"/>
            <w:u w:val="single"/>
            <w:vertAlign w:val="superscript"/>
          </w:rPr>
          <w:t>[41]</w:t>
        </w:r>
      </w:hyperlink>
      <w:r w:rsidRPr="006C1D97">
        <w:rPr>
          <w:rFonts w:ascii="Times New Roman" w:eastAsia="Times New Roman" w:hAnsi="Times New Roman" w:cs="Times New Roman"/>
          <w:color w:val="202122"/>
          <w:sz w:val="24"/>
          <w:szCs w:val="24"/>
        </w:rPr>
        <w:t> The first strains were seen in London, where the old guild system began to collapse - more trade was being conducted at a national level, making it hard for craftsmen to both manufacture goods and trade in them, and there were growing disparities in incomes between the richer and poor craftsmen.</w:t>
      </w:r>
      <w:hyperlink r:id="rId121" w:anchor="cite_note-MyersP69-41" w:history="1">
        <w:r w:rsidRPr="006C1D97">
          <w:rPr>
            <w:rFonts w:ascii="Times New Roman" w:eastAsia="Times New Roman" w:hAnsi="Times New Roman" w:cs="Times New Roman"/>
            <w:color w:val="0645AD"/>
            <w:sz w:val="24"/>
            <w:szCs w:val="24"/>
            <w:u w:val="single"/>
            <w:vertAlign w:val="superscript"/>
          </w:rPr>
          <w:t>[41]</w:t>
        </w:r>
      </w:hyperlink>
      <w:r w:rsidRPr="006C1D97">
        <w:rPr>
          <w:rFonts w:ascii="Times New Roman" w:eastAsia="Times New Roman" w:hAnsi="Times New Roman" w:cs="Times New Roman"/>
          <w:color w:val="202122"/>
          <w:sz w:val="24"/>
          <w:szCs w:val="24"/>
        </w:rPr>
        <w:t> As a result, under </w:t>
      </w:r>
      <w:hyperlink r:id="rId122" w:tooltip="Edward III of England" w:history="1">
        <w:r w:rsidRPr="006C1D97">
          <w:rPr>
            <w:rFonts w:ascii="Times New Roman" w:eastAsia="Times New Roman" w:hAnsi="Times New Roman" w:cs="Times New Roman"/>
            <w:color w:val="0645AD"/>
            <w:sz w:val="24"/>
            <w:szCs w:val="24"/>
            <w:u w:val="single"/>
          </w:rPr>
          <w:t>Edward III</w:t>
        </w:r>
      </w:hyperlink>
      <w:r w:rsidRPr="006C1D97">
        <w:rPr>
          <w:rFonts w:ascii="Times New Roman" w:eastAsia="Times New Roman" w:hAnsi="Times New Roman" w:cs="Times New Roman"/>
          <w:color w:val="202122"/>
          <w:sz w:val="24"/>
          <w:szCs w:val="24"/>
        </w:rPr>
        <w:t> many guilds became companies or </w:t>
      </w:r>
      <w:hyperlink r:id="rId123" w:tooltip="Livery company" w:history="1">
        <w:r w:rsidRPr="006C1D97">
          <w:rPr>
            <w:rFonts w:ascii="Times New Roman" w:eastAsia="Times New Roman" w:hAnsi="Times New Roman" w:cs="Times New Roman"/>
            <w:color w:val="0645AD"/>
            <w:sz w:val="24"/>
            <w:szCs w:val="24"/>
            <w:u w:val="single"/>
          </w:rPr>
          <w:t>livery companies</w:t>
        </w:r>
      </w:hyperlink>
      <w:r w:rsidRPr="006C1D97">
        <w:rPr>
          <w:rFonts w:ascii="Times New Roman" w:eastAsia="Times New Roman" w:hAnsi="Times New Roman" w:cs="Times New Roman"/>
          <w:color w:val="202122"/>
          <w:sz w:val="24"/>
          <w:szCs w:val="24"/>
        </w:rPr>
        <w:t>, chartered companies focusing on trade and finance (the management of large amounts of money), leaving the guild structures to represent the interests of the smaller, poorer manufacturers.</w:t>
      </w:r>
      <w:hyperlink r:id="rId124" w:anchor="cite_note-42" w:history="1">
        <w:r w:rsidRPr="006C1D97">
          <w:rPr>
            <w:rFonts w:ascii="Times New Roman" w:eastAsia="Times New Roman" w:hAnsi="Times New Roman" w:cs="Times New Roman"/>
            <w:color w:val="0645AD"/>
            <w:sz w:val="24"/>
            <w:szCs w:val="24"/>
            <w:u w:val="single"/>
            <w:vertAlign w:val="superscript"/>
          </w:rPr>
          <w:t>[42]</w:t>
        </w:r>
      </w:hyperlink>
    </w:p>
    <w:p w:rsidR="009E5112" w:rsidRPr="006C1D97" w:rsidRDefault="009E5112" w:rsidP="006C1D97">
      <w:pPr>
        <w:shd w:val="clear" w:color="auto" w:fill="FFFFFF"/>
        <w:spacing w:before="72" w:after="0" w:line="240" w:lineRule="auto"/>
        <w:jc w:val="both"/>
        <w:outlineLvl w:val="3"/>
        <w:rPr>
          <w:rFonts w:ascii="Times New Roman" w:eastAsia="Times New Roman" w:hAnsi="Times New Roman" w:cs="Times New Roman"/>
          <w:b/>
          <w:bCs/>
          <w:color w:val="000000"/>
          <w:sz w:val="24"/>
          <w:szCs w:val="24"/>
        </w:rPr>
      </w:pPr>
      <w:r w:rsidRPr="006C1D97">
        <w:rPr>
          <w:rFonts w:ascii="Times New Roman" w:eastAsia="Times New Roman" w:hAnsi="Times New Roman" w:cs="Times New Roman"/>
          <w:b/>
          <w:bCs/>
          <w:color w:val="000000"/>
          <w:sz w:val="24"/>
          <w:szCs w:val="24"/>
        </w:rPr>
        <w:t>Merchants and the development of the charter fairs</w:t>
      </w:r>
    </w:p>
    <w:p w:rsidR="009E5112" w:rsidRPr="006C1D97" w:rsidRDefault="009E5112" w:rsidP="006C1D97">
      <w:pPr>
        <w:shd w:val="clear" w:color="auto" w:fill="F8F9FA"/>
        <w:spacing w:after="0" w:line="240" w:lineRule="auto"/>
        <w:jc w:val="both"/>
        <w:rPr>
          <w:rFonts w:ascii="Times New Roman" w:eastAsia="Times New Roman" w:hAnsi="Times New Roman" w:cs="Times New Roman"/>
          <w:color w:val="202122"/>
          <w:sz w:val="24"/>
          <w:szCs w:val="24"/>
        </w:rPr>
      </w:pPr>
    </w:p>
    <w:p w:rsidR="009E5112" w:rsidRPr="006C1D97" w:rsidRDefault="009E5112" w:rsidP="006C1D97">
      <w:pPr>
        <w:shd w:val="clear" w:color="auto" w:fill="FFFFFF"/>
        <w:spacing w:before="120" w:after="120" w:line="240" w:lineRule="auto"/>
        <w:jc w:val="both"/>
        <w:rPr>
          <w:rFonts w:ascii="Times New Roman" w:eastAsia="Times New Roman" w:hAnsi="Times New Roman" w:cs="Times New Roman"/>
          <w:color w:val="202122"/>
          <w:sz w:val="24"/>
          <w:szCs w:val="24"/>
        </w:rPr>
      </w:pPr>
      <w:r w:rsidRPr="006C1D97">
        <w:rPr>
          <w:rFonts w:ascii="Times New Roman" w:eastAsia="Times New Roman" w:hAnsi="Times New Roman" w:cs="Times New Roman"/>
          <w:color w:val="202122"/>
          <w:sz w:val="24"/>
          <w:szCs w:val="24"/>
        </w:rPr>
        <w:t>The period also saw the development of </w:t>
      </w:r>
      <w:hyperlink r:id="rId125" w:tooltip="Charter fair" w:history="1">
        <w:r w:rsidRPr="006C1D97">
          <w:rPr>
            <w:rFonts w:ascii="Times New Roman" w:eastAsia="Times New Roman" w:hAnsi="Times New Roman" w:cs="Times New Roman"/>
            <w:color w:val="0645AD"/>
            <w:sz w:val="24"/>
            <w:szCs w:val="24"/>
            <w:u w:val="single"/>
          </w:rPr>
          <w:t>charter fairs</w:t>
        </w:r>
      </w:hyperlink>
      <w:r w:rsidRPr="006C1D97">
        <w:rPr>
          <w:rFonts w:ascii="Times New Roman" w:eastAsia="Times New Roman" w:hAnsi="Times New Roman" w:cs="Times New Roman"/>
          <w:color w:val="202122"/>
          <w:sz w:val="24"/>
          <w:szCs w:val="24"/>
        </w:rPr>
        <w:t> in England, which reached their heyday in the 13th century.</w:t>
      </w:r>
      <w:hyperlink r:id="rId126" w:anchor="cite_note-43" w:history="1">
        <w:r w:rsidRPr="006C1D97">
          <w:rPr>
            <w:rFonts w:ascii="Times New Roman" w:eastAsia="Times New Roman" w:hAnsi="Times New Roman" w:cs="Times New Roman"/>
            <w:color w:val="0645AD"/>
            <w:sz w:val="24"/>
            <w:szCs w:val="24"/>
            <w:u w:val="single"/>
            <w:vertAlign w:val="superscript"/>
          </w:rPr>
          <w:t>[43]</w:t>
        </w:r>
      </w:hyperlink>
      <w:r w:rsidRPr="006C1D97">
        <w:rPr>
          <w:rFonts w:ascii="Times New Roman" w:eastAsia="Times New Roman" w:hAnsi="Times New Roman" w:cs="Times New Roman"/>
          <w:color w:val="202122"/>
          <w:sz w:val="24"/>
          <w:szCs w:val="24"/>
        </w:rPr>
        <w:t> From the 12th century onwards, many English towns acquired a charter from the Crown allowing them to hold an annual fair, usually serving a regional or local customer base and lasting for two or three days.</w:t>
      </w:r>
      <w:hyperlink r:id="rId127" w:anchor="cite_note-DanzigerGillinghamReyersonP65-44" w:history="1">
        <w:r w:rsidRPr="006C1D97">
          <w:rPr>
            <w:rFonts w:ascii="Times New Roman" w:eastAsia="Times New Roman" w:hAnsi="Times New Roman" w:cs="Times New Roman"/>
            <w:color w:val="0645AD"/>
            <w:sz w:val="24"/>
            <w:szCs w:val="24"/>
            <w:u w:val="single"/>
            <w:vertAlign w:val="superscript"/>
          </w:rPr>
          <w:t>[44]</w:t>
        </w:r>
      </w:hyperlink>
      <w:r w:rsidRPr="006C1D97">
        <w:rPr>
          <w:rFonts w:ascii="Times New Roman" w:eastAsia="Times New Roman" w:hAnsi="Times New Roman" w:cs="Times New Roman"/>
          <w:color w:val="202122"/>
          <w:sz w:val="24"/>
          <w:szCs w:val="24"/>
        </w:rPr>
        <w:t> The practice increased in the next century and over 2,200 charters were issued to markets and fairs by English kings between 1200 and 1270.</w:t>
      </w:r>
      <w:hyperlink r:id="rId128" w:anchor="cite_note-DanzigerGillinghamReyersonP65-44" w:history="1">
        <w:r w:rsidRPr="006C1D97">
          <w:rPr>
            <w:rFonts w:ascii="Times New Roman" w:eastAsia="Times New Roman" w:hAnsi="Times New Roman" w:cs="Times New Roman"/>
            <w:color w:val="0645AD"/>
            <w:sz w:val="24"/>
            <w:szCs w:val="24"/>
            <w:u w:val="single"/>
            <w:vertAlign w:val="superscript"/>
          </w:rPr>
          <w:t>[44]</w:t>
        </w:r>
      </w:hyperlink>
      <w:r w:rsidRPr="006C1D97">
        <w:rPr>
          <w:rFonts w:ascii="Times New Roman" w:eastAsia="Times New Roman" w:hAnsi="Times New Roman" w:cs="Times New Roman"/>
          <w:color w:val="202122"/>
          <w:sz w:val="24"/>
          <w:szCs w:val="24"/>
        </w:rPr>
        <w:t> Fairs grew in popularity as the international wool trade increased: the fairs allowed English wool producers and ports on the east coast to engage with visiting foreign merchants, circumnavigating those English merchants in London keen to make a profit as middlemen.</w:t>
      </w:r>
      <w:hyperlink r:id="rId129" w:anchor="cite_note-Danziger_and_Gillingham,_p.65-45" w:history="1">
        <w:r w:rsidRPr="006C1D97">
          <w:rPr>
            <w:rFonts w:ascii="Times New Roman" w:eastAsia="Times New Roman" w:hAnsi="Times New Roman" w:cs="Times New Roman"/>
            <w:color w:val="0645AD"/>
            <w:sz w:val="24"/>
            <w:szCs w:val="24"/>
            <w:u w:val="single"/>
            <w:vertAlign w:val="superscript"/>
          </w:rPr>
          <w:t>[45]</w:t>
        </w:r>
      </w:hyperlink>
      <w:r w:rsidRPr="006C1D97">
        <w:rPr>
          <w:rFonts w:ascii="Times New Roman" w:eastAsia="Times New Roman" w:hAnsi="Times New Roman" w:cs="Times New Roman"/>
          <w:color w:val="202122"/>
          <w:sz w:val="24"/>
          <w:szCs w:val="24"/>
        </w:rPr>
        <w:t> At the same time, wealthy </w:t>
      </w:r>
      <w:hyperlink r:id="rId130" w:tooltip="Magnate" w:history="1">
        <w:r w:rsidRPr="006C1D97">
          <w:rPr>
            <w:rFonts w:ascii="Times New Roman" w:eastAsia="Times New Roman" w:hAnsi="Times New Roman" w:cs="Times New Roman"/>
            <w:color w:val="0645AD"/>
            <w:sz w:val="24"/>
            <w:szCs w:val="24"/>
            <w:u w:val="single"/>
          </w:rPr>
          <w:t>magnate</w:t>
        </w:r>
      </w:hyperlink>
      <w:r w:rsidRPr="006C1D97">
        <w:rPr>
          <w:rFonts w:ascii="Times New Roman" w:eastAsia="Times New Roman" w:hAnsi="Times New Roman" w:cs="Times New Roman"/>
          <w:color w:val="202122"/>
          <w:sz w:val="24"/>
          <w:szCs w:val="24"/>
        </w:rPr>
        <w:t> consumers in England began to use the new fairs as a way to buy goods like </w:t>
      </w:r>
      <w:hyperlink r:id="rId131" w:tooltip="Spices" w:history="1">
        <w:r w:rsidRPr="006C1D97">
          <w:rPr>
            <w:rFonts w:ascii="Times New Roman" w:eastAsia="Times New Roman" w:hAnsi="Times New Roman" w:cs="Times New Roman"/>
            <w:color w:val="0645AD"/>
            <w:sz w:val="24"/>
            <w:szCs w:val="24"/>
            <w:u w:val="single"/>
          </w:rPr>
          <w:t>spices</w:t>
        </w:r>
      </w:hyperlink>
      <w:r w:rsidRPr="006C1D97">
        <w:rPr>
          <w:rFonts w:ascii="Times New Roman" w:eastAsia="Times New Roman" w:hAnsi="Times New Roman" w:cs="Times New Roman"/>
          <w:color w:val="202122"/>
          <w:sz w:val="24"/>
          <w:szCs w:val="24"/>
        </w:rPr>
        <w:t>, </w:t>
      </w:r>
      <w:hyperlink r:id="rId132" w:tooltip="Wax" w:history="1">
        <w:r w:rsidRPr="006C1D97">
          <w:rPr>
            <w:rFonts w:ascii="Times New Roman" w:eastAsia="Times New Roman" w:hAnsi="Times New Roman" w:cs="Times New Roman"/>
            <w:color w:val="0645AD"/>
            <w:sz w:val="24"/>
            <w:szCs w:val="24"/>
            <w:u w:val="single"/>
          </w:rPr>
          <w:t>wax</w:t>
        </w:r>
      </w:hyperlink>
      <w:r w:rsidRPr="006C1D97">
        <w:rPr>
          <w:rFonts w:ascii="Times New Roman" w:eastAsia="Times New Roman" w:hAnsi="Times New Roman" w:cs="Times New Roman"/>
          <w:color w:val="202122"/>
          <w:sz w:val="24"/>
          <w:szCs w:val="24"/>
        </w:rPr>
        <w:t>, preserved fish and foreign cloth in bulk from the international merchants at the fairs, again bypassing the usual London merchants.</w:t>
      </w:r>
      <w:hyperlink r:id="rId133" w:anchor="cite_note-46" w:history="1">
        <w:r w:rsidRPr="006C1D97">
          <w:rPr>
            <w:rFonts w:ascii="Times New Roman" w:eastAsia="Times New Roman" w:hAnsi="Times New Roman" w:cs="Times New Roman"/>
            <w:color w:val="0645AD"/>
            <w:sz w:val="24"/>
            <w:szCs w:val="24"/>
            <w:u w:val="single"/>
            <w:vertAlign w:val="superscript"/>
          </w:rPr>
          <w:t>[46]</w:t>
        </w:r>
      </w:hyperlink>
    </w:p>
    <w:p w:rsidR="009E5112" w:rsidRPr="006C1D97" w:rsidRDefault="009E5112" w:rsidP="006C1D97">
      <w:pPr>
        <w:shd w:val="clear" w:color="auto" w:fill="FFFFFF"/>
        <w:spacing w:before="120" w:after="120" w:line="240" w:lineRule="auto"/>
        <w:jc w:val="both"/>
        <w:rPr>
          <w:rFonts w:ascii="Times New Roman" w:eastAsia="Times New Roman" w:hAnsi="Times New Roman" w:cs="Times New Roman"/>
          <w:color w:val="202122"/>
          <w:sz w:val="24"/>
          <w:szCs w:val="24"/>
        </w:rPr>
      </w:pPr>
      <w:r w:rsidRPr="006C1D97">
        <w:rPr>
          <w:rFonts w:ascii="Times New Roman" w:eastAsia="Times New Roman" w:hAnsi="Times New Roman" w:cs="Times New Roman"/>
          <w:color w:val="202122"/>
          <w:sz w:val="24"/>
          <w:szCs w:val="24"/>
        </w:rPr>
        <w:t>Some fairs grew into major international events, falling into a set sequence during the economic year, with the </w:t>
      </w:r>
      <w:hyperlink r:id="rId134" w:tooltip="Stamford, Lincolnshire" w:history="1">
        <w:r w:rsidRPr="006C1D97">
          <w:rPr>
            <w:rFonts w:ascii="Times New Roman" w:eastAsia="Times New Roman" w:hAnsi="Times New Roman" w:cs="Times New Roman"/>
            <w:color w:val="0645AD"/>
            <w:sz w:val="24"/>
            <w:szCs w:val="24"/>
            <w:u w:val="single"/>
          </w:rPr>
          <w:t>Stamford</w:t>
        </w:r>
      </w:hyperlink>
      <w:r w:rsidRPr="006C1D97">
        <w:rPr>
          <w:rFonts w:ascii="Times New Roman" w:eastAsia="Times New Roman" w:hAnsi="Times New Roman" w:cs="Times New Roman"/>
          <w:color w:val="202122"/>
          <w:sz w:val="24"/>
          <w:szCs w:val="24"/>
        </w:rPr>
        <w:t> fair in Lent, </w:t>
      </w:r>
      <w:hyperlink r:id="rId135" w:tooltip="St Ives, Cambridgeshire" w:history="1">
        <w:r w:rsidRPr="006C1D97">
          <w:rPr>
            <w:rFonts w:ascii="Times New Roman" w:eastAsia="Times New Roman" w:hAnsi="Times New Roman" w:cs="Times New Roman"/>
            <w:color w:val="0645AD"/>
            <w:sz w:val="24"/>
            <w:szCs w:val="24"/>
            <w:u w:val="single"/>
          </w:rPr>
          <w:t>St Ives</w:t>
        </w:r>
      </w:hyperlink>
      <w:r w:rsidRPr="006C1D97">
        <w:rPr>
          <w:rFonts w:ascii="Times New Roman" w:eastAsia="Times New Roman" w:hAnsi="Times New Roman" w:cs="Times New Roman"/>
          <w:color w:val="202122"/>
          <w:sz w:val="24"/>
          <w:szCs w:val="24"/>
        </w:rPr>
        <w:t>' in Easter, </w:t>
      </w:r>
      <w:hyperlink r:id="rId136" w:tooltip="Boston, Lincolnshire" w:history="1">
        <w:r w:rsidRPr="006C1D97">
          <w:rPr>
            <w:rFonts w:ascii="Times New Roman" w:eastAsia="Times New Roman" w:hAnsi="Times New Roman" w:cs="Times New Roman"/>
            <w:color w:val="0645AD"/>
            <w:sz w:val="24"/>
            <w:szCs w:val="24"/>
            <w:u w:val="single"/>
          </w:rPr>
          <w:t>Boston</w:t>
        </w:r>
      </w:hyperlink>
      <w:r w:rsidRPr="006C1D97">
        <w:rPr>
          <w:rFonts w:ascii="Times New Roman" w:eastAsia="Times New Roman" w:hAnsi="Times New Roman" w:cs="Times New Roman"/>
          <w:color w:val="202122"/>
          <w:sz w:val="24"/>
          <w:szCs w:val="24"/>
        </w:rPr>
        <w:t>'s in July, </w:t>
      </w:r>
      <w:hyperlink r:id="rId137" w:tooltip="Winchester" w:history="1">
        <w:r w:rsidRPr="006C1D97">
          <w:rPr>
            <w:rFonts w:ascii="Times New Roman" w:eastAsia="Times New Roman" w:hAnsi="Times New Roman" w:cs="Times New Roman"/>
            <w:color w:val="0645AD"/>
            <w:sz w:val="24"/>
            <w:szCs w:val="24"/>
            <w:u w:val="single"/>
          </w:rPr>
          <w:t>Winchester</w:t>
        </w:r>
      </w:hyperlink>
      <w:r w:rsidRPr="006C1D97">
        <w:rPr>
          <w:rFonts w:ascii="Times New Roman" w:eastAsia="Times New Roman" w:hAnsi="Times New Roman" w:cs="Times New Roman"/>
          <w:color w:val="202122"/>
          <w:sz w:val="24"/>
          <w:szCs w:val="24"/>
        </w:rPr>
        <w:t>'s in September and </w:t>
      </w:r>
      <w:hyperlink r:id="rId138" w:tooltip="Northampton" w:history="1">
        <w:r w:rsidRPr="006C1D97">
          <w:rPr>
            <w:rFonts w:ascii="Times New Roman" w:eastAsia="Times New Roman" w:hAnsi="Times New Roman" w:cs="Times New Roman"/>
            <w:color w:val="0645AD"/>
            <w:sz w:val="24"/>
            <w:szCs w:val="24"/>
            <w:u w:val="single"/>
          </w:rPr>
          <w:t>Northampton</w:t>
        </w:r>
      </w:hyperlink>
      <w:r w:rsidRPr="006C1D97">
        <w:rPr>
          <w:rFonts w:ascii="Times New Roman" w:eastAsia="Times New Roman" w:hAnsi="Times New Roman" w:cs="Times New Roman"/>
          <w:color w:val="202122"/>
          <w:sz w:val="24"/>
          <w:szCs w:val="24"/>
        </w:rPr>
        <w:t>'s in November, with the many smaller fairs falling in-between.</w:t>
      </w:r>
      <w:hyperlink r:id="rId139" w:anchor="cite_note-47" w:history="1">
        <w:r w:rsidRPr="006C1D97">
          <w:rPr>
            <w:rFonts w:ascii="Times New Roman" w:eastAsia="Times New Roman" w:hAnsi="Times New Roman" w:cs="Times New Roman"/>
            <w:color w:val="0645AD"/>
            <w:sz w:val="24"/>
            <w:szCs w:val="24"/>
            <w:u w:val="single"/>
            <w:vertAlign w:val="superscript"/>
          </w:rPr>
          <w:t>[47]</w:t>
        </w:r>
      </w:hyperlink>
      <w:r w:rsidRPr="006C1D97">
        <w:rPr>
          <w:rFonts w:ascii="Times New Roman" w:eastAsia="Times New Roman" w:hAnsi="Times New Roman" w:cs="Times New Roman"/>
          <w:color w:val="202122"/>
          <w:sz w:val="24"/>
          <w:szCs w:val="24"/>
        </w:rPr>
        <w:t> Although not as large as the famous </w:t>
      </w:r>
      <w:hyperlink r:id="rId140" w:tooltip="Champagne fairs" w:history="1">
        <w:r w:rsidRPr="006C1D97">
          <w:rPr>
            <w:rFonts w:ascii="Times New Roman" w:eastAsia="Times New Roman" w:hAnsi="Times New Roman" w:cs="Times New Roman"/>
            <w:color w:val="0645AD"/>
            <w:sz w:val="24"/>
            <w:szCs w:val="24"/>
            <w:u w:val="single"/>
          </w:rPr>
          <w:t>Champagne fairs</w:t>
        </w:r>
      </w:hyperlink>
      <w:r w:rsidRPr="006C1D97">
        <w:rPr>
          <w:rFonts w:ascii="Times New Roman" w:eastAsia="Times New Roman" w:hAnsi="Times New Roman" w:cs="Times New Roman"/>
          <w:color w:val="202122"/>
          <w:sz w:val="24"/>
          <w:szCs w:val="24"/>
        </w:rPr>
        <w:t> in France, these English "great fairs" were still huge events; St Ives' Great Fair, for example, drew merchants from </w:t>
      </w:r>
      <w:hyperlink r:id="rId141" w:tooltip="Flanders" w:history="1">
        <w:r w:rsidRPr="006C1D97">
          <w:rPr>
            <w:rFonts w:ascii="Times New Roman" w:eastAsia="Times New Roman" w:hAnsi="Times New Roman" w:cs="Times New Roman"/>
            <w:color w:val="0645AD"/>
            <w:sz w:val="24"/>
            <w:szCs w:val="24"/>
            <w:u w:val="single"/>
          </w:rPr>
          <w:t>Flanders</w:t>
        </w:r>
      </w:hyperlink>
      <w:r w:rsidRPr="006C1D97">
        <w:rPr>
          <w:rFonts w:ascii="Times New Roman" w:eastAsia="Times New Roman" w:hAnsi="Times New Roman" w:cs="Times New Roman"/>
          <w:color w:val="202122"/>
          <w:sz w:val="24"/>
          <w:szCs w:val="24"/>
        </w:rPr>
        <w:t>, </w:t>
      </w:r>
      <w:hyperlink r:id="rId142" w:tooltip="Duchy of Brabant" w:history="1">
        <w:r w:rsidRPr="006C1D97">
          <w:rPr>
            <w:rFonts w:ascii="Times New Roman" w:eastAsia="Times New Roman" w:hAnsi="Times New Roman" w:cs="Times New Roman"/>
            <w:color w:val="0645AD"/>
            <w:sz w:val="24"/>
            <w:szCs w:val="24"/>
            <w:u w:val="single"/>
          </w:rPr>
          <w:t>Brabant</w:t>
        </w:r>
      </w:hyperlink>
      <w:r w:rsidRPr="006C1D97">
        <w:rPr>
          <w:rFonts w:ascii="Times New Roman" w:eastAsia="Times New Roman" w:hAnsi="Times New Roman" w:cs="Times New Roman"/>
          <w:color w:val="202122"/>
          <w:sz w:val="24"/>
          <w:szCs w:val="24"/>
        </w:rPr>
        <w:t>, </w:t>
      </w:r>
      <w:hyperlink r:id="rId143" w:tooltip="Norway" w:history="1">
        <w:r w:rsidRPr="006C1D97">
          <w:rPr>
            <w:rFonts w:ascii="Times New Roman" w:eastAsia="Times New Roman" w:hAnsi="Times New Roman" w:cs="Times New Roman"/>
            <w:color w:val="0645AD"/>
            <w:sz w:val="24"/>
            <w:szCs w:val="24"/>
            <w:u w:val="single"/>
          </w:rPr>
          <w:t>Norway</w:t>
        </w:r>
      </w:hyperlink>
      <w:r w:rsidRPr="006C1D97">
        <w:rPr>
          <w:rFonts w:ascii="Times New Roman" w:eastAsia="Times New Roman" w:hAnsi="Times New Roman" w:cs="Times New Roman"/>
          <w:color w:val="202122"/>
          <w:sz w:val="24"/>
          <w:szCs w:val="24"/>
        </w:rPr>
        <w:t>, </w:t>
      </w:r>
      <w:hyperlink r:id="rId144" w:tooltip="Holy Roman Empire" w:history="1">
        <w:r w:rsidRPr="006C1D97">
          <w:rPr>
            <w:rFonts w:ascii="Times New Roman" w:eastAsia="Times New Roman" w:hAnsi="Times New Roman" w:cs="Times New Roman"/>
            <w:color w:val="0645AD"/>
            <w:sz w:val="24"/>
            <w:szCs w:val="24"/>
            <w:u w:val="single"/>
          </w:rPr>
          <w:t>Germany</w:t>
        </w:r>
      </w:hyperlink>
      <w:r w:rsidRPr="006C1D97">
        <w:rPr>
          <w:rFonts w:ascii="Times New Roman" w:eastAsia="Times New Roman" w:hAnsi="Times New Roman" w:cs="Times New Roman"/>
          <w:color w:val="202122"/>
          <w:sz w:val="24"/>
          <w:szCs w:val="24"/>
        </w:rPr>
        <w:t> and </w:t>
      </w:r>
      <w:hyperlink r:id="rId145" w:tooltip="Medieval France" w:history="1">
        <w:r w:rsidRPr="006C1D97">
          <w:rPr>
            <w:rFonts w:ascii="Times New Roman" w:eastAsia="Times New Roman" w:hAnsi="Times New Roman" w:cs="Times New Roman"/>
            <w:color w:val="0645AD"/>
            <w:sz w:val="24"/>
            <w:szCs w:val="24"/>
            <w:u w:val="single"/>
          </w:rPr>
          <w:t>France</w:t>
        </w:r>
      </w:hyperlink>
      <w:r w:rsidRPr="006C1D97">
        <w:rPr>
          <w:rFonts w:ascii="Times New Roman" w:eastAsia="Times New Roman" w:hAnsi="Times New Roman" w:cs="Times New Roman"/>
          <w:color w:val="202122"/>
          <w:sz w:val="24"/>
          <w:szCs w:val="24"/>
        </w:rPr>
        <w:t> for a four-week event each year, turning the normally small town into "a major commercial emporium".</w:t>
      </w:r>
      <w:hyperlink r:id="rId146" w:anchor="cite_note-Danziger_and_Gillingham,_p.65-45" w:history="1">
        <w:r w:rsidRPr="006C1D97">
          <w:rPr>
            <w:rFonts w:ascii="Times New Roman" w:eastAsia="Times New Roman" w:hAnsi="Times New Roman" w:cs="Times New Roman"/>
            <w:color w:val="0645AD"/>
            <w:sz w:val="24"/>
            <w:szCs w:val="24"/>
            <w:u w:val="single"/>
            <w:vertAlign w:val="superscript"/>
          </w:rPr>
          <w:t>[45]</w:t>
        </w:r>
      </w:hyperlink>
    </w:p>
    <w:p w:rsidR="009E5112" w:rsidRPr="006C1D97" w:rsidRDefault="009E5112" w:rsidP="006C1D97">
      <w:pPr>
        <w:shd w:val="clear" w:color="auto" w:fill="FFFFFF"/>
        <w:spacing w:before="120" w:after="120" w:line="240" w:lineRule="auto"/>
        <w:jc w:val="both"/>
        <w:rPr>
          <w:rFonts w:ascii="Times New Roman" w:eastAsia="Times New Roman" w:hAnsi="Times New Roman" w:cs="Times New Roman"/>
          <w:color w:val="202122"/>
          <w:sz w:val="24"/>
          <w:szCs w:val="24"/>
        </w:rPr>
      </w:pPr>
      <w:r w:rsidRPr="006C1D97">
        <w:rPr>
          <w:rFonts w:ascii="Times New Roman" w:eastAsia="Times New Roman" w:hAnsi="Times New Roman" w:cs="Times New Roman"/>
          <w:color w:val="202122"/>
          <w:sz w:val="24"/>
          <w:szCs w:val="24"/>
        </w:rPr>
        <w:t>The structure of the fairs reflected the importance of foreign merchants in the English economy and by 1273 only one third of the English wool trade was actually controlled by English merchants.</w:t>
      </w:r>
      <w:hyperlink r:id="rId147" w:anchor="cite_note-HodgettP148-48" w:history="1">
        <w:proofErr w:type="gramStart"/>
        <w:r w:rsidRPr="006C1D97">
          <w:rPr>
            <w:rFonts w:ascii="Times New Roman" w:eastAsia="Times New Roman" w:hAnsi="Times New Roman" w:cs="Times New Roman"/>
            <w:color w:val="0645AD"/>
            <w:sz w:val="24"/>
            <w:szCs w:val="24"/>
            <w:u w:val="single"/>
            <w:vertAlign w:val="superscript"/>
          </w:rPr>
          <w:t>[48]</w:t>
        </w:r>
      </w:hyperlink>
      <w:r w:rsidRPr="006C1D97">
        <w:rPr>
          <w:rFonts w:ascii="Times New Roman" w:eastAsia="Times New Roman" w:hAnsi="Times New Roman" w:cs="Times New Roman"/>
          <w:color w:val="202122"/>
          <w:sz w:val="24"/>
          <w:szCs w:val="24"/>
        </w:rPr>
        <w:t> Between 1280-1320</w:t>
      </w:r>
      <w:proofErr w:type="gramEnd"/>
      <w:r w:rsidRPr="006C1D97">
        <w:rPr>
          <w:rFonts w:ascii="Times New Roman" w:eastAsia="Times New Roman" w:hAnsi="Times New Roman" w:cs="Times New Roman"/>
          <w:color w:val="202122"/>
          <w:sz w:val="24"/>
          <w:szCs w:val="24"/>
        </w:rPr>
        <w:t xml:space="preserve"> the trade was primarily dominated by Italian merchants, but by the early 14th century German merchants had begun to present serious competition to the Italians.</w:t>
      </w:r>
      <w:hyperlink r:id="rId148" w:anchor="cite_note-HodgettP148-48" w:history="1">
        <w:r w:rsidRPr="006C1D97">
          <w:rPr>
            <w:rFonts w:ascii="Times New Roman" w:eastAsia="Times New Roman" w:hAnsi="Times New Roman" w:cs="Times New Roman"/>
            <w:color w:val="0645AD"/>
            <w:sz w:val="24"/>
            <w:szCs w:val="24"/>
            <w:u w:val="single"/>
            <w:vertAlign w:val="superscript"/>
          </w:rPr>
          <w:t>[48]</w:t>
        </w:r>
      </w:hyperlink>
      <w:r w:rsidRPr="006C1D97">
        <w:rPr>
          <w:rFonts w:ascii="Times New Roman" w:eastAsia="Times New Roman" w:hAnsi="Times New Roman" w:cs="Times New Roman"/>
          <w:color w:val="202122"/>
          <w:sz w:val="24"/>
          <w:szCs w:val="24"/>
        </w:rPr>
        <w:t> The Germans formed a self-governing alliance of merchants in London called the "</w:t>
      </w:r>
      <w:proofErr w:type="spellStart"/>
      <w:r w:rsidR="00092D4A" w:rsidRPr="006C1D97">
        <w:rPr>
          <w:rFonts w:ascii="Times New Roman" w:eastAsia="Times New Roman" w:hAnsi="Times New Roman" w:cs="Times New Roman"/>
          <w:color w:val="202122"/>
          <w:sz w:val="24"/>
          <w:szCs w:val="24"/>
        </w:rPr>
        <w:fldChar w:fldCharType="begin"/>
      </w:r>
      <w:r w:rsidRPr="006C1D97">
        <w:rPr>
          <w:rFonts w:ascii="Times New Roman" w:eastAsia="Times New Roman" w:hAnsi="Times New Roman" w:cs="Times New Roman"/>
          <w:color w:val="202122"/>
          <w:sz w:val="24"/>
          <w:szCs w:val="24"/>
        </w:rPr>
        <w:instrText xml:space="preserve"> HYPERLINK "https://en.wikipedia.org/wiki/Merchants_of_the_Steelyard" \o "Merchants of the Steelyard" </w:instrText>
      </w:r>
      <w:r w:rsidR="00092D4A" w:rsidRPr="006C1D97">
        <w:rPr>
          <w:rFonts w:ascii="Times New Roman" w:eastAsia="Times New Roman" w:hAnsi="Times New Roman" w:cs="Times New Roman"/>
          <w:color w:val="202122"/>
          <w:sz w:val="24"/>
          <w:szCs w:val="24"/>
        </w:rPr>
        <w:fldChar w:fldCharType="separate"/>
      </w:r>
      <w:r w:rsidRPr="006C1D97">
        <w:rPr>
          <w:rFonts w:ascii="Times New Roman" w:eastAsia="Times New Roman" w:hAnsi="Times New Roman" w:cs="Times New Roman"/>
          <w:color w:val="0645AD"/>
          <w:sz w:val="24"/>
          <w:szCs w:val="24"/>
          <w:u w:val="single"/>
        </w:rPr>
        <w:t>Hanse</w:t>
      </w:r>
      <w:proofErr w:type="spellEnd"/>
      <w:r w:rsidRPr="006C1D97">
        <w:rPr>
          <w:rFonts w:ascii="Times New Roman" w:eastAsia="Times New Roman" w:hAnsi="Times New Roman" w:cs="Times New Roman"/>
          <w:color w:val="0645AD"/>
          <w:sz w:val="24"/>
          <w:szCs w:val="24"/>
          <w:u w:val="single"/>
        </w:rPr>
        <w:t xml:space="preserve"> of the Steelyard</w:t>
      </w:r>
      <w:r w:rsidR="00092D4A" w:rsidRPr="006C1D97">
        <w:rPr>
          <w:rFonts w:ascii="Times New Roman" w:eastAsia="Times New Roman" w:hAnsi="Times New Roman" w:cs="Times New Roman"/>
          <w:color w:val="202122"/>
          <w:sz w:val="24"/>
          <w:szCs w:val="24"/>
        </w:rPr>
        <w:fldChar w:fldCharType="end"/>
      </w:r>
      <w:r w:rsidRPr="006C1D97">
        <w:rPr>
          <w:rFonts w:ascii="Times New Roman" w:eastAsia="Times New Roman" w:hAnsi="Times New Roman" w:cs="Times New Roman"/>
          <w:color w:val="202122"/>
          <w:sz w:val="24"/>
          <w:szCs w:val="24"/>
        </w:rPr>
        <w:t>" - the eventual </w:t>
      </w:r>
      <w:hyperlink r:id="rId149" w:tooltip="Hanseatic League" w:history="1">
        <w:r w:rsidRPr="006C1D97">
          <w:rPr>
            <w:rFonts w:ascii="Times New Roman" w:eastAsia="Times New Roman" w:hAnsi="Times New Roman" w:cs="Times New Roman"/>
            <w:color w:val="0645AD"/>
            <w:sz w:val="24"/>
            <w:szCs w:val="24"/>
            <w:u w:val="single"/>
          </w:rPr>
          <w:t>Hanseatic League</w:t>
        </w:r>
      </w:hyperlink>
      <w:r w:rsidRPr="006C1D97">
        <w:rPr>
          <w:rFonts w:ascii="Times New Roman" w:eastAsia="Times New Roman" w:hAnsi="Times New Roman" w:cs="Times New Roman"/>
          <w:color w:val="202122"/>
          <w:sz w:val="24"/>
          <w:szCs w:val="24"/>
        </w:rPr>
        <w:t> - and their role was confirmed under the Great Charter of 1303, which exempted them from paying the customary tolls for foreign merchants.</w:t>
      </w:r>
      <w:hyperlink r:id="rId150" w:anchor="cite_note-49" w:history="1">
        <w:r w:rsidRPr="006C1D97">
          <w:rPr>
            <w:rFonts w:ascii="Times New Roman" w:eastAsia="Times New Roman" w:hAnsi="Times New Roman" w:cs="Times New Roman"/>
            <w:color w:val="0645AD"/>
            <w:sz w:val="24"/>
            <w:szCs w:val="24"/>
            <w:u w:val="single"/>
            <w:vertAlign w:val="superscript"/>
          </w:rPr>
          <w:t>[49]</w:t>
        </w:r>
      </w:hyperlink>
      <w:hyperlink r:id="rId151" w:anchor="cite_note-50" w:history="1">
        <w:r w:rsidRPr="006C1D97">
          <w:rPr>
            <w:rFonts w:ascii="Times New Roman" w:eastAsia="Times New Roman" w:hAnsi="Times New Roman" w:cs="Times New Roman"/>
            <w:color w:val="0645AD"/>
            <w:sz w:val="24"/>
            <w:szCs w:val="24"/>
            <w:u w:val="single"/>
            <w:vertAlign w:val="superscript"/>
          </w:rPr>
          <w:t>[</w:t>
        </w:r>
        <w:proofErr w:type="spellStart"/>
        <w:r w:rsidRPr="006C1D97">
          <w:rPr>
            <w:rFonts w:ascii="Times New Roman" w:eastAsia="Times New Roman" w:hAnsi="Times New Roman" w:cs="Times New Roman"/>
            <w:color w:val="0645AD"/>
            <w:sz w:val="24"/>
            <w:szCs w:val="24"/>
            <w:u w:val="single"/>
            <w:vertAlign w:val="superscript"/>
          </w:rPr>
          <w:t>nb</w:t>
        </w:r>
        <w:proofErr w:type="spellEnd"/>
        <w:r w:rsidRPr="006C1D97">
          <w:rPr>
            <w:rFonts w:ascii="Times New Roman" w:eastAsia="Times New Roman" w:hAnsi="Times New Roman" w:cs="Times New Roman"/>
            <w:color w:val="0645AD"/>
            <w:sz w:val="24"/>
            <w:szCs w:val="24"/>
            <w:u w:val="single"/>
            <w:vertAlign w:val="superscript"/>
          </w:rPr>
          <w:t xml:space="preserve"> 1]</w:t>
        </w:r>
      </w:hyperlink>
      <w:r w:rsidRPr="006C1D97">
        <w:rPr>
          <w:rFonts w:ascii="Times New Roman" w:eastAsia="Times New Roman" w:hAnsi="Times New Roman" w:cs="Times New Roman"/>
          <w:color w:val="202122"/>
          <w:sz w:val="24"/>
          <w:szCs w:val="24"/>
        </w:rPr>
        <w:t> One response to this was the creation of the </w:t>
      </w:r>
      <w:hyperlink r:id="rId152" w:tooltip="Merchants of the Staple" w:history="1">
        <w:r w:rsidRPr="006C1D97">
          <w:rPr>
            <w:rFonts w:ascii="Times New Roman" w:eastAsia="Times New Roman" w:hAnsi="Times New Roman" w:cs="Times New Roman"/>
            <w:color w:val="0645AD"/>
            <w:sz w:val="24"/>
            <w:szCs w:val="24"/>
            <w:u w:val="single"/>
          </w:rPr>
          <w:t>Company of the Staple</w:t>
        </w:r>
      </w:hyperlink>
      <w:r w:rsidRPr="006C1D97">
        <w:rPr>
          <w:rFonts w:ascii="Times New Roman" w:eastAsia="Times New Roman" w:hAnsi="Times New Roman" w:cs="Times New Roman"/>
          <w:color w:val="202122"/>
          <w:sz w:val="24"/>
          <w:szCs w:val="24"/>
        </w:rPr>
        <w:t>, a group of merchants established in English-held </w:t>
      </w:r>
      <w:hyperlink r:id="rId153" w:tooltip="Calais" w:history="1">
        <w:r w:rsidRPr="006C1D97">
          <w:rPr>
            <w:rFonts w:ascii="Times New Roman" w:eastAsia="Times New Roman" w:hAnsi="Times New Roman" w:cs="Times New Roman"/>
            <w:color w:val="0645AD"/>
            <w:sz w:val="24"/>
            <w:szCs w:val="24"/>
            <w:u w:val="single"/>
          </w:rPr>
          <w:t>Calais</w:t>
        </w:r>
      </w:hyperlink>
      <w:r w:rsidRPr="006C1D97">
        <w:rPr>
          <w:rFonts w:ascii="Times New Roman" w:eastAsia="Times New Roman" w:hAnsi="Times New Roman" w:cs="Times New Roman"/>
          <w:color w:val="202122"/>
          <w:sz w:val="24"/>
          <w:szCs w:val="24"/>
        </w:rPr>
        <w:t> in 1314 with royal approval, who were granted a monopoly on wool sales to Europe.</w:t>
      </w:r>
      <w:hyperlink r:id="rId154" w:anchor="cite_note-51" w:history="1">
        <w:r w:rsidRPr="006C1D97">
          <w:rPr>
            <w:rFonts w:ascii="Times New Roman" w:eastAsia="Times New Roman" w:hAnsi="Times New Roman" w:cs="Times New Roman"/>
            <w:color w:val="0645AD"/>
            <w:sz w:val="24"/>
            <w:szCs w:val="24"/>
            <w:u w:val="single"/>
            <w:vertAlign w:val="superscript"/>
          </w:rPr>
          <w:t>[50]</w:t>
        </w:r>
      </w:hyperlink>
    </w:p>
    <w:p w:rsidR="007270A8" w:rsidRPr="006C1D97" w:rsidRDefault="009E5112" w:rsidP="006C1D97">
      <w:pPr>
        <w:shd w:val="clear" w:color="auto" w:fill="FFFFFF"/>
        <w:spacing w:before="72" w:after="0" w:line="240" w:lineRule="auto"/>
        <w:jc w:val="both"/>
        <w:outlineLvl w:val="3"/>
        <w:rPr>
          <w:rFonts w:ascii="Times New Roman" w:eastAsia="Times New Roman" w:hAnsi="Times New Roman" w:cs="Times New Roman"/>
          <w:color w:val="0645AD"/>
          <w:sz w:val="24"/>
          <w:szCs w:val="24"/>
          <w:u w:val="single"/>
        </w:rPr>
      </w:pPr>
      <w:r w:rsidRPr="006C1D97">
        <w:rPr>
          <w:rFonts w:ascii="Times New Roman" w:eastAsia="Times New Roman" w:hAnsi="Times New Roman" w:cs="Times New Roman"/>
          <w:b/>
          <w:bCs/>
          <w:color w:val="000000"/>
          <w:sz w:val="24"/>
          <w:szCs w:val="24"/>
        </w:rPr>
        <w:t>Jewish contribution to the English economy</w:t>
      </w:r>
    </w:p>
    <w:p w:rsidR="009E5112" w:rsidRPr="006C1D97" w:rsidRDefault="009E5112" w:rsidP="006C1D97">
      <w:pPr>
        <w:shd w:val="clear" w:color="auto" w:fill="FFFFFF"/>
        <w:spacing w:before="72" w:after="0" w:line="240" w:lineRule="auto"/>
        <w:jc w:val="both"/>
        <w:outlineLvl w:val="3"/>
        <w:rPr>
          <w:rFonts w:ascii="Times New Roman" w:eastAsia="Times New Roman" w:hAnsi="Times New Roman" w:cs="Times New Roman"/>
          <w:b/>
          <w:bCs/>
          <w:color w:val="000000"/>
          <w:sz w:val="24"/>
          <w:szCs w:val="24"/>
        </w:rPr>
      </w:pPr>
      <w:r w:rsidRPr="006C1D97">
        <w:rPr>
          <w:rFonts w:ascii="Times New Roman" w:eastAsia="Times New Roman" w:hAnsi="Times New Roman" w:cs="Times New Roman"/>
          <w:color w:val="202122"/>
          <w:sz w:val="24"/>
          <w:szCs w:val="24"/>
        </w:rPr>
        <w:t>The Jewish community in England continued to provide essential money lending and banking services that were otherwise banned by the </w:t>
      </w:r>
      <w:hyperlink r:id="rId155" w:tooltip="Usury" w:history="1">
        <w:r w:rsidRPr="006C1D97">
          <w:rPr>
            <w:rFonts w:ascii="Times New Roman" w:eastAsia="Times New Roman" w:hAnsi="Times New Roman" w:cs="Times New Roman"/>
            <w:color w:val="0645AD"/>
            <w:sz w:val="24"/>
            <w:szCs w:val="24"/>
            <w:u w:val="single"/>
          </w:rPr>
          <w:t>usury</w:t>
        </w:r>
      </w:hyperlink>
      <w:r w:rsidRPr="006C1D97">
        <w:rPr>
          <w:rFonts w:ascii="Times New Roman" w:eastAsia="Times New Roman" w:hAnsi="Times New Roman" w:cs="Times New Roman"/>
          <w:color w:val="202122"/>
          <w:sz w:val="24"/>
          <w:szCs w:val="24"/>
        </w:rPr>
        <w:t xml:space="preserve"> laws, and grew in the 12th century by Jewish </w:t>
      </w:r>
      <w:r w:rsidRPr="006C1D97">
        <w:rPr>
          <w:rFonts w:ascii="Times New Roman" w:eastAsia="Times New Roman" w:hAnsi="Times New Roman" w:cs="Times New Roman"/>
          <w:color w:val="202122"/>
          <w:sz w:val="24"/>
          <w:szCs w:val="24"/>
        </w:rPr>
        <w:lastRenderedPageBreak/>
        <w:t>immigrants fleeing the fighting around </w:t>
      </w:r>
      <w:hyperlink r:id="rId156" w:tooltip="Rouen" w:history="1">
        <w:r w:rsidRPr="006C1D97">
          <w:rPr>
            <w:rFonts w:ascii="Times New Roman" w:eastAsia="Times New Roman" w:hAnsi="Times New Roman" w:cs="Times New Roman"/>
            <w:color w:val="0645AD"/>
            <w:sz w:val="24"/>
            <w:szCs w:val="24"/>
            <w:u w:val="single"/>
          </w:rPr>
          <w:t>Rouen</w:t>
        </w:r>
      </w:hyperlink>
      <w:r w:rsidRPr="006C1D97">
        <w:rPr>
          <w:rFonts w:ascii="Times New Roman" w:eastAsia="Times New Roman" w:hAnsi="Times New Roman" w:cs="Times New Roman"/>
          <w:color w:val="202122"/>
          <w:sz w:val="24"/>
          <w:szCs w:val="24"/>
        </w:rPr>
        <w:t>.</w:t>
      </w:r>
      <w:hyperlink r:id="rId157" w:anchor="cite_note-52" w:history="1">
        <w:r w:rsidRPr="006C1D97">
          <w:rPr>
            <w:rFonts w:ascii="Times New Roman" w:eastAsia="Times New Roman" w:hAnsi="Times New Roman" w:cs="Times New Roman"/>
            <w:color w:val="0645AD"/>
            <w:sz w:val="24"/>
            <w:szCs w:val="24"/>
            <w:u w:val="single"/>
            <w:vertAlign w:val="superscript"/>
          </w:rPr>
          <w:t>[51]</w:t>
        </w:r>
      </w:hyperlink>
      <w:r w:rsidRPr="006C1D97">
        <w:rPr>
          <w:rFonts w:ascii="Times New Roman" w:eastAsia="Times New Roman" w:hAnsi="Times New Roman" w:cs="Times New Roman"/>
          <w:color w:val="202122"/>
          <w:sz w:val="24"/>
          <w:szCs w:val="24"/>
        </w:rPr>
        <w:t> The Jewish community spread beyond London to eleven major English cities, primarily the major trading hubs in the east of England with functioning mints, all with suitable castles for protection of the often persecuted Jewish minority.</w:t>
      </w:r>
      <w:hyperlink r:id="rId158" w:anchor="cite_note-53" w:history="1">
        <w:r w:rsidRPr="006C1D97">
          <w:rPr>
            <w:rFonts w:ascii="Times New Roman" w:eastAsia="Times New Roman" w:hAnsi="Times New Roman" w:cs="Times New Roman"/>
            <w:color w:val="0645AD"/>
            <w:sz w:val="24"/>
            <w:szCs w:val="24"/>
            <w:u w:val="single"/>
            <w:vertAlign w:val="superscript"/>
          </w:rPr>
          <w:t>[52]</w:t>
        </w:r>
      </w:hyperlink>
      <w:r w:rsidRPr="006C1D97">
        <w:rPr>
          <w:rFonts w:ascii="Times New Roman" w:eastAsia="Times New Roman" w:hAnsi="Times New Roman" w:cs="Times New Roman"/>
          <w:color w:val="202122"/>
          <w:sz w:val="24"/>
          <w:szCs w:val="24"/>
        </w:rPr>
        <w:t> By the time of </w:t>
      </w:r>
      <w:hyperlink r:id="rId159" w:tooltip="The Anarchy" w:history="1">
        <w:r w:rsidRPr="006C1D97">
          <w:rPr>
            <w:rFonts w:ascii="Times New Roman" w:eastAsia="Times New Roman" w:hAnsi="Times New Roman" w:cs="Times New Roman"/>
            <w:color w:val="0645AD"/>
            <w:sz w:val="24"/>
            <w:szCs w:val="24"/>
            <w:u w:val="single"/>
          </w:rPr>
          <w:t>the Anarchy</w:t>
        </w:r>
      </w:hyperlink>
      <w:r w:rsidRPr="006C1D97">
        <w:rPr>
          <w:rFonts w:ascii="Times New Roman" w:eastAsia="Times New Roman" w:hAnsi="Times New Roman" w:cs="Times New Roman"/>
          <w:color w:val="202122"/>
          <w:sz w:val="24"/>
          <w:szCs w:val="24"/>
        </w:rPr>
        <w:t> and the reign of </w:t>
      </w:r>
      <w:hyperlink r:id="rId160" w:tooltip="King Stephen I of England" w:history="1">
        <w:r w:rsidRPr="006C1D97">
          <w:rPr>
            <w:rFonts w:ascii="Times New Roman" w:eastAsia="Times New Roman" w:hAnsi="Times New Roman" w:cs="Times New Roman"/>
            <w:color w:val="0645AD"/>
            <w:sz w:val="24"/>
            <w:szCs w:val="24"/>
            <w:u w:val="single"/>
          </w:rPr>
          <w:t>Stephen</w:t>
        </w:r>
      </w:hyperlink>
      <w:r w:rsidRPr="006C1D97">
        <w:rPr>
          <w:rFonts w:ascii="Times New Roman" w:eastAsia="Times New Roman" w:hAnsi="Times New Roman" w:cs="Times New Roman"/>
          <w:color w:val="202122"/>
          <w:sz w:val="24"/>
          <w:szCs w:val="24"/>
        </w:rPr>
        <w:t>, the communities were flourishing and providing financial loans to the king.</w:t>
      </w:r>
      <w:hyperlink r:id="rId161" w:anchor="cite_note-54" w:history="1">
        <w:r w:rsidRPr="006C1D97">
          <w:rPr>
            <w:rFonts w:ascii="Times New Roman" w:eastAsia="Times New Roman" w:hAnsi="Times New Roman" w:cs="Times New Roman"/>
            <w:color w:val="0645AD"/>
            <w:sz w:val="24"/>
            <w:szCs w:val="24"/>
            <w:u w:val="single"/>
            <w:vertAlign w:val="superscript"/>
          </w:rPr>
          <w:t>[53]</w:t>
        </w:r>
      </w:hyperlink>
    </w:p>
    <w:p w:rsidR="009E5112" w:rsidRPr="006C1D97" w:rsidRDefault="009E5112" w:rsidP="006C1D97">
      <w:pPr>
        <w:shd w:val="clear" w:color="auto" w:fill="FFFFFF"/>
        <w:spacing w:before="120" w:after="120" w:line="240" w:lineRule="auto"/>
        <w:jc w:val="both"/>
        <w:rPr>
          <w:rFonts w:ascii="Times New Roman" w:eastAsia="Times New Roman" w:hAnsi="Times New Roman" w:cs="Times New Roman"/>
          <w:color w:val="202122"/>
          <w:sz w:val="24"/>
          <w:szCs w:val="24"/>
        </w:rPr>
      </w:pPr>
      <w:r w:rsidRPr="006C1D97">
        <w:rPr>
          <w:rFonts w:ascii="Times New Roman" w:eastAsia="Times New Roman" w:hAnsi="Times New Roman" w:cs="Times New Roman"/>
          <w:color w:val="202122"/>
          <w:sz w:val="24"/>
          <w:szCs w:val="24"/>
        </w:rPr>
        <w:t>Under Henry II, the Jewish financial community continued to grow richer still.</w:t>
      </w:r>
      <w:hyperlink r:id="rId162" w:anchor="cite_note-Stenton,_pp193-4-55" w:history="1">
        <w:r w:rsidRPr="006C1D97">
          <w:rPr>
            <w:rFonts w:ascii="Times New Roman" w:eastAsia="Times New Roman" w:hAnsi="Times New Roman" w:cs="Times New Roman"/>
            <w:color w:val="0645AD"/>
            <w:sz w:val="24"/>
            <w:szCs w:val="24"/>
            <w:u w:val="single"/>
            <w:vertAlign w:val="superscript"/>
          </w:rPr>
          <w:t>[54]</w:t>
        </w:r>
      </w:hyperlink>
      <w:r w:rsidRPr="006C1D97">
        <w:rPr>
          <w:rFonts w:ascii="Times New Roman" w:eastAsia="Times New Roman" w:hAnsi="Times New Roman" w:cs="Times New Roman"/>
          <w:color w:val="202122"/>
          <w:sz w:val="24"/>
          <w:szCs w:val="24"/>
        </w:rPr>
        <w:t xml:space="preserve"> All major towns had Jewish </w:t>
      </w:r>
      <w:proofErr w:type="spellStart"/>
      <w:r w:rsidRPr="006C1D97">
        <w:rPr>
          <w:rFonts w:ascii="Times New Roman" w:eastAsia="Times New Roman" w:hAnsi="Times New Roman" w:cs="Times New Roman"/>
          <w:color w:val="202122"/>
          <w:sz w:val="24"/>
          <w:szCs w:val="24"/>
        </w:rPr>
        <w:t>centres</w:t>
      </w:r>
      <w:proofErr w:type="spellEnd"/>
      <w:r w:rsidRPr="006C1D97">
        <w:rPr>
          <w:rFonts w:ascii="Times New Roman" w:eastAsia="Times New Roman" w:hAnsi="Times New Roman" w:cs="Times New Roman"/>
          <w:color w:val="202122"/>
          <w:sz w:val="24"/>
          <w:szCs w:val="24"/>
        </w:rPr>
        <w:t xml:space="preserve"> and even smaller towns, such as Windsor, saw visits travelling Jewish merchants.</w:t>
      </w:r>
      <w:hyperlink r:id="rId163" w:anchor="cite_note-56" w:history="1">
        <w:r w:rsidRPr="006C1D97">
          <w:rPr>
            <w:rFonts w:ascii="Times New Roman" w:eastAsia="Times New Roman" w:hAnsi="Times New Roman" w:cs="Times New Roman"/>
            <w:color w:val="0645AD"/>
            <w:sz w:val="24"/>
            <w:szCs w:val="24"/>
            <w:u w:val="single"/>
            <w:vertAlign w:val="superscript"/>
          </w:rPr>
          <w:t>[55]</w:t>
        </w:r>
      </w:hyperlink>
      <w:r w:rsidRPr="006C1D97">
        <w:rPr>
          <w:rFonts w:ascii="Times New Roman" w:eastAsia="Times New Roman" w:hAnsi="Times New Roman" w:cs="Times New Roman"/>
          <w:color w:val="202122"/>
          <w:sz w:val="24"/>
          <w:szCs w:val="24"/>
        </w:rPr>
        <w:t> Henry II used the Jewish community as "instruments for the collection of money for the Crown", and placed them under royal protection.</w:t>
      </w:r>
      <w:hyperlink r:id="rId164" w:anchor="cite_note-57" w:history="1">
        <w:r w:rsidRPr="006C1D97">
          <w:rPr>
            <w:rFonts w:ascii="Times New Roman" w:eastAsia="Times New Roman" w:hAnsi="Times New Roman" w:cs="Times New Roman"/>
            <w:color w:val="0645AD"/>
            <w:sz w:val="24"/>
            <w:szCs w:val="24"/>
            <w:u w:val="single"/>
            <w:vertAlign w:val="superscript"/>
          </w:rPr>
          <w:t>[56]</w:t>
        </w:r>
      </w:hyperlink>
      <w:r w:rsidRPr="006C1D97">
        <w:rPr>
          <w:rFonts w:ascii="Times New Roman" w:eastAsia="Times New Roman" w:hAnsi="Times New Roman" w:cs="Times New Roman"/>
          <w:color w:val="202122"/>
          <w:sz w:val="24"/>
          <w:szCs w:val="24"/>
        </w:rPr>
        <w:t> The Jewish community at </w:t>
      </w:r>
      <w:hyperlink r:id="rId165" w:tooltip="York" w:history="1">
        <w:r w:rsidRPr="006C1D97">
          <w:rPr>
            <w:rFonts w:ascii="Times New Roman" w:eastAsia="Times New Roman" w:hAnsi="Times New Roman" w:cs="Times New Roman"/>
            <w:color w:val="0645AD"/>
            <w:sz w:val="24"/>
            <w:szCs w:val="24"/>
            <w:u w:val="single"/>
          </w:rPr>
          <w:t>York</w:t>
        </w:r>
      </w:hyperlink>
      <w:r w:rsidRPr="006C1D97">
        <w:rPr>
          <w:rFonts w:ascii="Times New Roman" w:eastAsia="Times New Roman" w:hAnsi="Times New Roman" w:cs="Times New Roman"/>
          <w:color w:val="202122"/>
          <w:sz w:val="24"/>
          <w:szCs w:val="24"/>
        </w:rPr>
        <w:t> lent extensively to fund the </w:t>
      </w:r>
      <w:hyperlink r:id="rId166" w:tooltip="Cistercian" w:history="1">
        <w:r w:rsidRPr="006C1D97">
          <w:rPr>
            <w:rFonts w:ascii="Times New Roman" w:eastAsia="Times New Roman" w:hAnsi="Times New Roman" w:cs="Times New Roman"/>
            <w:color w:val="0645AD"/>
            <w:sz w:val="24"/>
            <w:szCs w:val="24"/>
            <w:u w:val="single"/>
          </w:rPr>
          <w:t>Cistercian</w:t>
        </w:r>
      </w:hyperlink>
      <w:r w:rsidRPr="006C1D97">
        <w:rPr>
          <w:rFonts w:ascii="Times New Roman" w:eastAsia="Times New Roman" w:hAnsi="Times New Roman" w:cs="Times New Roman"/>
          <w:color w:val="202122"/>
          <w:sz w:val="24"/>
          <w:szCs w:val="24"/>
        </w:rPr>
        <w:t> order's acquisition of land and prospered considerably.</w:t>
      </w:r>
      <w:hyperlink r:id="rId167" w:anchor="cite_note-58" w:history="1">
        <w:r w:rsidRPr="006C1D97">
          <w:rPr>
            <w:rFonts w:ascii="Times New Roman" w:eastAsia="Times New Roman" w:hAnsi="Times New Roman" w:cs="Times New Roman"/>
            <w:color w:val="0645AD"/>
            <w:sz w:val="24"/>
            <w:szCs w:val="24"/>
            <w:u w:val="single"/>
            <w:vertAlign w:val="superscript"/>
          </w:rPr>
          <w:t>[57]</w:t>
        </w:r>
      </w:hyperlink>
      <w:r w:rsidRPr="006C1D97">
        <w:rPr>
          <w:rFonts w:ascii="Times New Roman" w:eastAsia="Times New Roman" w:hAnsi="Times New Roman" w:cs="Times New Roman"/>
          <w:color w:val="202122"/>
          <w:sz w:val="24"/>
          <w:szCs w:val="24"/>
        </w:rPr>
        <w:t> Some Jewish merchants grew extremely wealthy, </w:t>
      </w:r>
      <w:hyperlink r:id="rId168" w:tooltip="Aaron of Lincoln" w:history="1">
        <w:r w:rsidRPr="006C1D97">
          <w:rPr>
            <w:rFonts w:ascii="Times New Roman" w:eastAsia="Times New Roman" w:hAnsi="Times New Roman" w:cs="Times New Roman"/>
            <w:color w:val="0645AD"/>
            <w:sz w:val="24"/>
            <w:szCs w:val="24"/>
            <w:u w:val="single"/>
          </w:rPr>
          <w:t>Aaron of Lincoln</w:t>
        </w:r>
      </w:hyperlink>
      <w:r w:rsidRPr="006C1D97">
        <w:rPr>
          <w:rFonts w:ascii="Times New Roman" w:eastAsia="Times New Roman" w:hAnsi="Times New Roman" w:cs="Times New Roman"/>
          <w:color w:val="202122"/>
          <w:sz w:val="24"/>
          <w:szCs w:val="24"/>
        </w:rPr>
        <w:t> so much that upon his death a special royal department had to be established to unpick his financial holdings and affairs.</w:t>
      </w:r>
      <w:hyperlink r:id="rId169" w:anchor="cite_note-StentonP200-59" w:history="1">
        <w:r w:rsidRPr="006C1D97">
          <w:rPr>
            <w:rFonts w:ascii="Times New Roman" w:eastAsia="Times New Roman" w:hAnsi="Times New Roman" w:cs="Times New Roman"/>
            <w:color w:val="0645AD"/>
            <w:sz w:val="24"/>
            <w:szCs w:val="24"/>
            <w:u w:val="single"/>
            <w:vertAlign w:val="superscript"/>
          </w:rPr>
          <w:t>[58]</w:t>
        </w:r>
      </w:hyperlink>
    </w:p>
    <w:p w:rsidR="009E5112" w:rsidRPr="006C1D97" w:rsidRDefault="009E5112" w:rsidP="006C1D97">
      <w:pPr>
        <w:shd w:val="clear" w:color="auto" w:fill="FFFFFF"/>
        <w:spacing w:before="120" w:after="120" w:line="240" w:lineRule="auto"/>
        <w:jc w:val="both"/>
        <w:rPr>
          <w:rFonts w:ascii="Times New Roman" w:eastAsia="Times New Roman" w:hAnsi="Times New Roman" w:cs="Times New Roman"/>
          <w:color w:val="202122"/>
          <w:sz w:val="24"/>
          <w:szCs w:val="24"/>
        </w:rPr>
      </w:pPr>
      <w:r w:rsidRPr="006C1D97">
        <w:rPr>
          <w:rFonts w:ascii="Times New Roman" w:eastAsia="Times New Roman" w:hAnsi="Times New Roman" w:cs="Times New Roman"/>
          <w:color w:val="202122"/>
          <w:sz w:val="24"/>
          <w:szCs w:val="24"/>
        </w:rPr>
        <w:t>By the end of Henry's reign the king ceased to borrow from the Jewish community and instead turned to an aggressive campaign of </w:t>
      </w:r>
      <w:proofErr w:type="spellStart"/>
      <w:r w:rsidR="00092D4A" w:rsidRPr="006C1D97">
        <w:rPr>
          <w:rFonts w:ascii="Times New Roman" w:eastAsia="Times New Roman" w:hAnsi="Times New Roman" w:cs="Times New Roman"/>
          <w:color w:val="202122"/>
          <w:sz w:val="24"/>
          <w:szCs w:val="24"/>
        </w:rPr>
        <w:fldChar w:fldCharType="begin"/>
      </w:r>
      <w:r w:rsidRPr="006C1D97">
        <w:rPr>
          <w:rFonts w:ascii="Times New Roman" w:eastAsia="Times New Roman" w:hAnsi="Times New Roman" w:cs="Times New Roman"/>
          <w:color w:val="202122"/>
          <w:sz w:val="24"/>
          <w:szCs w:val="24"/>
        </w:rPr>
        <w:instrText xml:space="preserve"> HYPERLINK "https://en.wikipedia.org/wiki/Tallage" \o "Tallage" </w:instrText>
      </w:r>
      <w:r w:rsidR="00092D4A" w:rsidRPr="006C1D97">
        <w:rPr>
          <w:rFonts w:ascii="Times New Roman" w:eastAsia="Times New Roman" w:hAnsi="Times New Roman" w:cs="Times New Roman"/>
          <w:color w:val="202122"/>
          <w:sz w:val="24"/>
          <w:szCs w:val="24"/>
        </w:rPr>
        <w:fldChar w:fldCharType="separate"/>
      </w:r>
      <w:r w:rsidRPr="006C1D97">
        <w:rPr>
          <w:rFonts w:ascii="Times New Roman" w:eastAsia="Times New Roman" w:hAnsi="Times New Roman" w:cs="Times New Roman"/>
          <w:color w:val="0645AD"/>
          <w:sz w:val="24"/>
          <w:szCs w:val="24"/>
          <w:u w:val="single"/>
        </w:rPr>
        <w:t>tallage</w:t>
      </w:r>
      <w:proofErr w:type="spellEnd"/>
      <w:r w:rsidR="00092D4A" w:rsidRPr="006C1D97">
        <w:rPr>
          <w:rFonts w:ascii="Times New Roman" w:eastAsia="Times New Roman" w:hAnsi="Times New Roman" w:cs="Times New Roman"/>
          <w:color w:val="202122"/>
          <w:sz w:val="24"/>
          <w:szCs w:val="24"/>
        </w:rPr>
        <w:fldChar w:fldCharType="end"/>
      </w:r>
      <w:r w:rsidRPr="006C1D97">
        <w:rPr>
          <w:rFonts w:ascii="Times New Roman" w:eastAsia="Times New Roman" w:hAnsi="Times New Roman" w:cs="Times New Roman"/>
          <w:color w:val="202122"/>
          <w:sz w:val="24"/>
          <w:szCs w:val="24"/>
        </w:rPr>
        <w:t> taxation and fines.</w:t>
      </w:r>
      <w:hyperlink r:id="rId170" w:anchor="cite_note-60" w:history="1">
        <w:r w:rsidRPr="006C1D97">
          <w:rPr>
            <w:rFonts w:ascii="Times New Roman" w:eastAsia="Times New Roman" w:hAnsi="Times New Roman" w:cs="Times New Roman"/>
            <w:color w:val="0645AD"/>
            <w:sz w:val="24"/>
            <w:szCs w:val="24"/>
            <w:u w:val="single"/>
            <w:vertAlign w:val="superscript"/>
          </w:rPr>
          <w:t>[59]</w:t>
        </w:r>
      </w:hyperlink>
      <w:r w:rsidRPr="006C1D97">
        <w:rPr>
          <w:rFonts w:ascii="Times New Roman" w:eastAsia="Times New Roman" w:hAnsi="Times New Roman" w:cs="Times New Roman"/>
          <w:color w:val="202122"/>
          <w:sz w:val="24"/>
          <w:szCs w:val="24"/>
        </w:rPr>
        <w:t> Financial and anti-Semite violence grew under Richard I. After the </w:t>
      </w:r>
      <w:hyperlink r:id="rId171" w:tooltip="York Castle" w:history="1">
        <w:r w:rsidRPr="006C1D97">
          <w:rPr>
            <w:rFonts w:ascii="Times New Roman" w:eastAsia="Times New Roman" w:hAnsi="Times New Roman" w:cs="Times New Roman"/>
            <w:color w:val="0645AD"/>
            <w:sz w:val="24"/>
            <w:szCs w:val="24"/>
            <w:u w:val="single"/>
          </w:rPr>
          <w:t>massacre of the York community</w:t>
        </w:r>
      </w:hyperlink>
      <w:r w:rsidRPr="006C1D97">
        <w:rPr>
          <w:rFonts w:ascii="Times New Roman" w:eastAsia="Times New Roman" w:hAnsi="Times New Roman" w:cs="Times New Roman"/>
          <w:color w:val="202122"/>
          <w:sz w:val="24"/>
          <w:szCs w:val="24"/>
        </w:rPr>
        <w:t> in which numerous financial records were destroyed, seven towns were nominated to separately store Jewish bonds and money records and this arrangement ultimately evolved into the </w:t>
      </w:r>
      <w:hyperlink r:id="rId172" w:tooltip="Exchequer of the Jews" w:history="1">
        <w:r w:rsidRPr="006C1D97">
          <w:rPr>
            <w:rFonts w:ascii="Times New Roman" w:eastAsia="Times New Roman" w:hAnsi="Times New Roman" w:cs="Times New Roman"/>
            <w:color w:val="0645AD"/>
            <w:sz w:val="24"/>
            <w:szCs w:val="24"/>
            <w:u w:val="single"/>
          </w:rPr>
          <w:t>Exchequer of the Jews</w:t>
        </w:r>
      </w:hyperlink>
      <w:r w:rsidRPr="006C1D97">
        <w:rPr>
          <w:rFonts w:ascii="Times New Roman" w:eastAsia="Times New Roman" w:hAnsi="Times New Roman" w:cs="Times New Roman"/>
          <w:color w:val="202122"/>
          <w:sz w:val="24"/>
          <w:szCs w:val="24"/>
        </w:rPr>
        <w:t>.</w:t>
      </w:r>
      <w:hyperlink r:id="rId173" w:anchor="cite_note-61" w:history="1">
        <w:r w:rsidRPr="006C1D97">
          <w:rPr>
            <w:rFonts w:ascii="Times New Roman" w:eastAsia="Times New Roman" w:hAnsi="Times New Roman" w:cs="Times New Roman"/>
            <w:color w:val="0645AD"/>
            <w:sz w:val="24"/>
            <w:szCs w:val="24"/>
            <w:u w:val="single"/>
            <w:vertAlign w:val="superscript"/>
          </w:rPr>
          <w:t>[60]</w:t>
        </w:r>
      </w:hyperlink>
      <w:r w:rsidRPr="006C1D97">
        <w:rPr>
          <w:rFonts w:ascii="Times New Roman" w:eastAsia="Times New Roman" w:hAnsi="Times New Roman" w:cs="Times New Roman"/>
          <w:color w:val="202122"/>
          <w:sz w:val="24"/>
          <w:szCs w:val="24"/>
        </w:rPr>
        <w:t> After an initially peaceful start to </w:t>
      </w:r>
      <w:hyperlink r:id="rId174" w:tooltip="King John I of England" w:history="1">
        <w:r w:rsidRPr="006C1D97">
          <w:rPr>
            <w:rFonts w:ascii="Times New Roman" w:eastAsia="Times New Roman" w:hAnsi="Times New Roman" w:cs="Times New Roman"/>
            <w:color w:val="0645AD"/>
            <w:sz w:val="24"/>
            <w:szCs w:val="24"/>
            <w:u w:val="single"/>
          </w:rPr>
          <w:t>John</w:t>
        </w:r>
      </w:hyperlink>
      <w:r w:rsidRPr="006C1D97">
        <w:rPr>
          <w:rFonts w:ascii="Times New Roman" w:eastAsia="Times New Roman" w:hAnsi="Times New Roman" w:cs="Times New Roman"/>
          <w:color w:val="202122"/>
          <w:sz w:val="24"/>
          <w:szCs w:val="24"/>
        </w:rPr>
        <w:t>'s reign, the king again began to extort money from the Jewish community, imprisoning the wealthier members, including </w:t>
      </w:r>
      <w:hyperlink r:id="rId175" w:tooltip="Isaac of Norwich" w:history="1">
        <w:r w:rsidRPr="006C1D97">
          <w:rPr>
            <w:rFonts w:ascii="Times New Roman" w:eastAsia="Times New Roman" w:hAnsi="Times New Roman" w:cs="Times New Roman"/>
            <w:color w:val="0645AD"/>
            <w:sz w:val="24"/>
            <w:szCs w:val="24"/>
            <w:u w:val="single"/>
          </w:rPr>
          <w:t>Isaac of Norwich</w:t>
        </w:r>
      </w:hyperlink>
      <w:r w:rsidRPr="006C1D97">
        <w:rPr>
          <w:rFonts w:ascii="Times New Roman" w:eastAsia="Times New Roman" w:hAnsi="Times New Roman" w:cs="Times New Roman"/>
          <w:color w:val="202122"/>
          <w:sz w:val="24"/>
          <w:szCs w:val="24"/>
        </w:rPr>
        <w:t xml:space="preserve">, until a huge, new </w:t>
      </w:r>
      <w:proofErr w:type="spellStart"/>
      <w:r w:rsidRPr="006C1D97">
        <w:rPr>
          <w:rFonts w:ascii="Times New Roman" w:eastAsia="Times New Roman" w:hAnsi="Times New Roman" w:cs="Times New Roman"/>
          <w:color w:val="202122"/>
          <w:sz w:val="24"/>
          <w:szCs w:val="24"/>
        </w:rPr>
        <w:t>taillage</w:t>
      </w:r>
      <w:proofErr w:type="spellEnd"/>
      <w:r w:rsidRPr="006C1D97">
        <w:rPr>
          <w:rFonts w:ascii="Times New Roman" w:eastAsia="Times New Roman" w:hAnsi="Times New Roman" w:cs="Times New Roman"/>
          <w:color w:val="202122"/>
          <w:sz w:val="24"/>
          <w:szCs w:val="24"/>
        </w:rPr>
        <w:t xml:space="preserve"> was paid.</w:t>
      </w:r>
      <w:hyperlink r:id="rId176" w:anchor="cite_note-62" w:history="1">
        <w:r w:rsidRPr="006C1D97">
          <w:rPr>
            <w:rFonts w:ascii="Times New Roman" w:eastAsia="Times New Roman" w:hAnsi="Times New Roman" w:cs="Times New Roman"/>
            <w:color w:val="0645AD"/>
            <w:sz w:val="24"/>
            <w:szCs w:val="24"/>
            <w:u w:val="single"/>
            <w:vertAlign w:val="superscript"/>
          </w:rPr>
          <w:t>[61]</w:t>
        </w:r>
      </w:hyperlink>
      <w:r w:rsidRPr="006C1D97">
        <w:rPr>
          <w:rFonts w:ascii="Times New Roman" w:eastAsia="Times New Roman" w:hAnsi="Times New Roman" w:cs="Times New Roman"/>
          <w:color w:val="202122"/>
          <w:sz w:val="24"/>
          <w:szCs w:val="24"/>
        </w:rPr>
        <w:t> During the </w:t>
      </w:r>
      <w:hyperlink r:id="rId177" w:tooltip="First Barons' War" w:history="1">
        <w:r w:rsidRPr="006C1D97">
          <w:rPr>
            <w:rFonts w:ascii="Times New Roman" w:eastAsia="Times New Roman" w:hAnsi="Times New Roman" w:cs="Times New Roman"/>
            <w:color w:val="0645AD"/>
            <w:sz w:val="24"/>
            <w:szCs w:val="24"/>
            <w:u w:val="single"/>
          </w:rPr>
          <w:t>Baron's War</w:t>
        </w:r>
      </w:hyperlink>
      <w:r w:rsidRPr="006C1D97">
        <w:rPr>
          <w:rFonts w:ascii="Times New Roman" w:eastAsia="Times New Roman" w:hAnsi="Times New Roman" w:cs="Times New Roman"/>
          <w:color w:val="202122"/>
          <w:sz w:val="24"/>
          <w:szCs w:val="24"/>
        </w:rPr>
        <w:t> of 1215-7, the Jews were subjected to fresh anti-Semitic attacks.</w:t>
      </w:r>
      <w:hyperlink r:id="rId178" w:anchor="cite_note-StentonP200-59" w:history="1">
        <w:r w:rsidRPr="006C1D97">
          <w:rPr>
            <w:rFonts w:ascii="Times New Roman" w:eastAsia="Times New Roman" w:hAnsi="Times New Roman" w:cs="Times New Roman"/>
            <w:color w:val="0645AD"/>
            <w:sz w:val="24"/>
            <w:szCs w:val="24"/>
            <w:u w:val="single"/>
            <w:vertAlign w:val="superscript"/>
          </w:rPr>
          <w:t>[58]</w:t>
        </w:r>
      </w:hyperlink>
      <w:r w:rsidRPr="006C1D97">
        <w:rPr>
          <w:rFonts w:ascii="Times New Roman" w:eastAsia="Times New Roman" w:hAnsi="Times New Roman" w:cs="Times New Roman"/>
          <w:color w:val="202122"/>
          <w:sz w:val="24"/>
          <w:szCs w:val="24"/>
        </w:rPr>
        <w:t> </w:t>
      </w:r>
      <w:hyperlink r:id="rId179" w:tooltip="Henry III of England" w:history="1">
        <w:r w:rsidRPr="006C1D97">
          <w:rPr>
            <w:rFonts w:ascii="Times New Roman" w:eastAsia="Times New Roman" w:hAnsi="Times New Roman" w:cs="Times New Roman"/>
            <w:color w:val="0645AD"/>
            <w:sz w:val="24"/>
            <w:szCs w:val="24"/>
            <w:u w:val="single"/>
          </w:rPr>
          <w:t>Henry III</w:t>
        </w:r>
      </w:hyperlink>
      <w:r w:rsidRPr="006C1D97">
        <w:rPr>
          <w:rFonts w:ascii="Times New Roman" w:eastAsia="Times New Roman" w:hAnsi="Times New Roman" w:cs="Times New Roman"/>
          <w:color w:val="202122"/>
          <w:sz w:val="24"/>
          <w:szCs w:val="24"/>
        </w:rPr>
        <w:t> restored some order and Jewish money-lending became sufficiently successful again to allow fresh taxation.</w:t>
      </w:r>
      <w:hyperlink r:id="rId180" w:anchor="cite_note-63" w:history="1">
        <w:r w:rsidRPr="006C1D97">
          <w:rPr>
            <w:rFonts w:ascii="Times New Roman" w:eastAsia="Times New Roman" w:hAnsi="Times New Roman" w:cs="Times New Roman"/>
            <w:color w:val="0645AD"/>
            <w:sz w:val="24"/>
            <w:szCs w:val="24"/>
            <w:u w:val="single"/>
            <w:vertAlign w:val="superscript"/>
          </w:rPr>
          <w:t>[62]</w:t>
        </w:r>
      </w:hyperlink>
      <w:r w:rsidRPr="006C1D97">
        <w:rPr>
          <w:rFonts w:ascii="Times New Roman" w:eastAsia="Times New Roman" w:hAnsi="Times New Roman" w:cs="Times New Roman"/>
          <w:color w:val="202122"/>
          <w:sz w:val="24"/>
          <w:szCs w:val="24"/>
        </w:rPr>
        <w:t> The Jewish community became poorer towards the end of the century and was finally expelled from England in 1290 by Edward I, being largely replaced by foreign merchants.</w:t>
      </w:r>
      <w:hyperlink r:id="rId181" w:anchor="cite_note-Stenton,_pp193-4-55" w:history="1">
        <w:r w:rsidRPr="006C1D97">
          <w:rPr>
            <w:rFonts w:ascii="Times New Roman" w:eastAsia="Times New Roman" w:hAnsi="Times New Roman" w:cs="Times New Roman"/>
            <w:color w:val="0645AD"/>
            <w:sz w:val="24"/>
            <w:szCs w:val="24"/>
            <w:u w:val="single"/>
            <w:vertAlign w:val="superscript"/>
          </w:rPr>
          <w:t>[54]</w:t>
        </w:r>
      </w:hyperlink>
    </w:p>
    <w:p w:rsidR="009E5112" w:rsidRPr="006C1D97" w:rsidRDefault="009E5112" w:rsidP="006C1D97">
      <w:pPr>
        <w:shd w:val="clear" w:color="auto" w:fill="FFFFFF"/>
        <w:spacing w:before="72" w:after="0" w:line="240" w:lineRule="auto"/>
        <w:jc w:val="both"/>
        <w:outlineLvl w:val="2"/>
        <w:rPr>
          <w:rFonts w:ascii="Times New Roman" w:eastAsia="Times New Roman" w:hAnsi="Times New Roman" w:cs="Times New Roman"/>
          <w:b/>
          <w:bCs/>
          <w:color w:val="000000"/>
          <w:sz w:val="24"/>
          <w:szCs w:val="24"/>
        </w:rPr>
      </w:pPr>
      <w:r w:rsidRPr="006C1D97">
        <w:rPr>
          <w:rFonts w:ascii="Times New Roman" w:eastAsia="Times New Roman" w:hAnsi="Times New Roman" w:cs="Times New Roman"/>
          <w:b/>
          <w:bCs/>
          <w:color w:val="000000"/>
          <w:sz w:val="24"/>
          <w:szCs w:val="24"/>
        </w:rPr>
        <w:t>Governance and taxation</w:t>
      </w:r>
    </w:p>
    <w:p w:rsidR="009E5112" w:rsidRPr="006C1D97" w:rsidRDefault="009E5112" w:rsidP="006C1D97">
      <w:pPr>
        <w:shd w:val="clear" w:color="auto" w:fill="F8F9FA"/>
        <w:spacing w:after="0" w:line="240" w:lineRule="auto"/>
        <w:jc w:val="both"/>
        <w:rPr>
          <w:rFonts w:ascii="Times New Roman" w:eastAsia="Times New Roman" w:hAnsi="Times New Roman" w:cs="Times New Roman"/>
          <w:color w:val="202122"/>
          <w:sz w:val="24"/>
          <w:szCs w:val="24"/>
        </w:rPr>
      </w:pPr>
    </w:p>
    <w:p w:rsidR="009E5112" w:rsidRPr="006C1D97" w:rsidRDefault="009E5112" w:rsidP="006C1D97">
      <w:pPr>
        <w:shd w:val="clear" w:color="auto" w:fill="FFFFFF"/>
        <w:spacing w:before="120" w:after="120" w:line="240" w:lineRule="auto"/>
        <w:jc w:val="both"/>
        <w:rPr>
          <w:rFonts w:ascii="Times New Roman" w:eastAsia="Times New Roman" w:hAnsi="Times New Roman" w:cs="Times New Roman"/>
          <w:color w:val="202122"/>
          <w:sz w:val="24"/>
          <w:szCs w:val="24"/>
        </w:rPr>
      </w:pPr>
      <w:r w:rsidRPr="006C1D97">
        <w:rPr>
          <w:rFonts w:ascii="Times New Roman" w:eastAsia="Times New Roman" w:hAnsi="Times New Roman" w:cs="Times New Roman"/>
          <w:color w:val="202122"/>
          <w:sz w:val="24"/>
          <w:szCs w:val="24"/>
        </w:rPr>
        <w:t xml:space="preserve">During the 12th century the Norman kings attempted to </w:t>
      </w:r>
      <w:proofErr w:type="spellStart"/>
      <w:r w:rsidRPr="006C1D97">
        <w:rPr>
          <w:rFonts w:ascii="Times New Roman" w:eastAsia="Times New Roman" w:hAnsi="Times New Roman" w:cs="Times New Roman"/>
          <w:color w:val="202122"/>
          <w:sz w:val="24"/>
          <w:szCs w:val="24"/>
        </w:rPr>
        <w:t>formalise</w:t>
      </w:r>
      <w:proofErr w:type="spellEnd"/>
      <w:r w:rsidRPr="006C1D97">
        <w:rPr>
          <w:rFonts w:ascii="Times New Roman" w:eastAsia="Times New Roman" w:hAnsi="Times New Roman" w:cs="Times New Roman"/>
          <w:color w:val="202122"/>
          <w:sz w:val="24"/>
          <w:szCs w:val="24"/>
        </w:rPr>
        <w:t xml:space="preserve"> the feudal governance system initially created after the invasion. After the invasion the king had enjoyed combination of income from his own demesne lands, the Anglo-Saxon geld tax and fines. Successive kings found that they needed additional revenues, especially in order to pay for </w:t>
      </w:r>
      <w:hyperlink r:id="rId182" w:tooltip="Mercenary" w:history="1">
        <w:r w:rsidRPr="006C1D97">
          <w:rPr>
            <w:rFonts w:ascii="Times New Roman" w:eastAsia="Times New Roman" w:hAnsi="Times New Roman" w:cs="Times New Roman"/>
            <w:color w:val="0645AD"/>
            <w:sz w:val="24"/>
            <w:szCs w:val="24"/>
            <w:u w:val="single"/>
          </w:rPr>
          <w:t>mercenary</w:t>
        </w:r>
      </w:hyperlink>
      <w:r w:rsidRPr="006C1D97">
        <w:rPr>
          <w:rFonts w:ascii="Times New Roman" w:eastAsia="Times New Roman" w:hAnsi="Times New Roman" w:cs="Times New Roman"/>
          <w:color w:val="202122"/>
          <w:sz w:val="24"/>
          <w:szCs w:val="24"/>
        </w:rPr>
        <w:t> forces.</w:t>
      </w:r>
      <w:hyperlink r:id="rId183" w:anchor="cite_note-LawlerLawlerP6-64" w:history="1">
        <w:r w:rsidRPr="006C1D97">
          <w:rPr>
            <w:rFonts w:ascii="Times New Roman" w:eastAsia="Times New Roman" w:hAnsi="Times New Roman" w:cs="Times New Roman"/>
            <w:color w:val="0645AD"/>
            <w:sz w:val="24"/>
            <w:szCs w:val="24"/>
            <w:u w:val="single"/>
            <w:vertAlign w:val="superscript"/>
          </w:rPr>
          <w:t>[63]</w:t>
        </w:r>
      </w:hyperlink>
      <w:r w:rsidRPr="006C1D97">
        <w:rPr>
          <w:rFonts w:ascii="Times New Roman" w:eastAsia="Times New Roman" w:hAnsi="Times New Roman" w:cs="Times New Roman"/>
          <w:color w:val="202122"/>
          <w:sz w:val="24"/>
          <w:szCs w:val="24"/>
        </w:rPr>
        <w:t> One way of doing this was to exploit the feudal system, and kings adopted the French </w:t>
      </w:r>
      <w:hyperlink r:id="rId184" w:tooltip="Feudal aid" w:history="1">
        <w:r w:rsidRPr="006C1D97">
          <w:rPr>
            <w:rFonts w:ascii="Times New Roman" w:eastAsia="Times New Roman" w:hAnsi="Times New Roman" w:cs="Times New Roman"/>
            <w:color w:val="0645AD"/>
            <w:sz w:val="24"/>
            <w:szCs w:val="24"/>
            <w:u w:val="single"/>
          </w:rPr>
          <w:t>feudal aid</w:t>
        </w:r>
      </w:hyperlink>
      <w:r w:rsidRPr="006C1D97">
        <w:rPr>
          <w:rFonts w:ascii="Times New Roman" w:eastAsia="Times New Roman" w:hAnsi="Times New Roman" w:cs="Times New Roman"/>
          <w:color w:val="202122"/>
          <w:sz w:val="24"/>
          <w:szCs w:val="24"/>
        </w:rPr>
        <w:t> model, a levy of money imposed on feudal subordinates when necessary; another method was to exploit the </w:t>
      </w:r>
      <w:proofErr w:type="spellStart"/>
      <w:r w:rsidR="00092D4A" w:rsidRPr="006C1D97">
        <w:rPr>
          <w:rFonts w:ascii="Times New Roman" w:eastAsia="Times New Roman" w:hAnsi="Times New Roman" w:cs="Times New Roman"/>
          <w:color w:val="202122"/>
          <w:sz w:val="24"/>
          <w:szCs w:val="24"/>
        </w:rPr>
        <w:fldChar w:fldCharType="begin"/>
      </w:r>
      <w:r w:rsidRPr="006C1D97">
        <w:rPr>
          <w:rFonts w:ascii="Times New Roman" w:eastAsia="Times New Roman" w:hAnsi="Times New Roman" w:cs="Times New Roman"/>
          <w:color w:val="202122"/>
          <w:sz w:val="24"/>
          <w:szCs w:val="24"/>
        </w:rPr>
        <w:instrText xml:space="preserve"> HYPERLINK "https://en.wikipedia.org/wiki/Scutage" \o "Scutage" </w:instrText>
      </w:r>
      <w:r w:rsidR="00092D4A" w:rsidRPr="006C1D97">
        <w:rPr>
          <w:rFonts w:ascii="Times New Roman" w:eastAsia="Times New Roman" w:hAnsi="Times New Roman" w:cs="Times New Roman"/>
          <w:color w:val="202122"/>
          <w:sz w:val="24"/>
          <w:szCs w:val="24"/>
        </w:rPr>
        <w:fldChar w:fldCharType="separate"/>
      </w:r>
      <w:r w:rsidRPr="006C1D97">
        <w:rPr>
          <w:rFonts w:ascii="Times New Roman" w:eastAsia="Times New Roman" w:hAnsi="Times New Roman" w:cs="Times New Roman"/>
          <w:color w:val="0645AD"/>
          <w:sz w:val="24"/>
          <w:szCs w:val="24"/>
          <w:u w:val="single"/>
        </w:rPr>
        <w:t>scutage</w:t>
      </w:r>
      <w:proofErr w:type="spellEnd"/>
      <w:r w:rsidR="00092D4A" w:rsidRPr="006C1D97">
        <w:rPr>
          <w:rFonts w:ascii="Times New Roman" w:eastAsia="Times New Roman" w:hAnsi="Times New Roman" w:cs="Times New Roman"/>
          <w:color w:val="202122"/>
          <w:sz w:val="24"/>
          <w:szCs w:val="24"/>
        </w:rPr>
        <w:fldChar w:fldCharType="end"/>
      </w:r>
      <w:r w:rsidRPr="006C1D97">
        <w:rPr>
          <w:rFonts w:ascii="Times New Roman" w:eastAsia="Times New Roman" w:hAnsi="Times New Roman" w:cs="Times New Roman"/>
          <w:color w:val="202122"/>
          <w:sz w:val="24"/>
          <w:szCs w:val="24"/>
        </w:rPr>
        <w:t> system, in which feudal military service could be transmuted to a cash payment to the king.</w:t>
      </w:r>
      <w:hyperlink r:id="rId185" w:anchor="cite_note-LawlerLawlerP6-64" w:history="1">
        <w:r w:rsidRPr="006C1D97">
          <w:rPr>
            <w:rFonts w:ascii="Times New Roman" w:eastAsia="Times New Roman" w:hAnsi="Times New Roman" w:cs="Times New Roman"/>
            <w:color w:val="0645AD"/>
            <w:sz w:val="24"/>
            <w:szCs w:val="24"/>
            <w:u w:val="single"/>
            <w:vertAlign w:val="superscript"/>
          </w:rPr>
          <w:t>[63]</w:t>
        </w:r>
      </w:hyperlink>
      <w:r w:rsidRPr="006C1D97">
        <w:rPr>
          <w:rFonts w:ascii="Times New Roman" w:eastAsia="Times New Roman" w:hAnsi="Times New Roman" w:cs="Times New Roman"/>
          <w:color w:val="202122"/>
          <w:sz w:val="24"/>
          <w:szCs w:val="24"/>
        </w:rPr>
        <w:t> Taxation was also an option, although the old geld tax was increasingly ineffective due to an increasing number of exemptions. Instead a succession of kings created alternative land taxes, such as the </w:t>
      </w:r>
      <w:proofErr w:type="spellStart"/>
      <w:r w:rsidR="00092D4A" w:rsidRPr="006C1D97">
        <w:rPr>
          <w:rFonts w:ascii="Times New Roman" w:eastAsia="Times New Roman" w:hAnsi="Times New Roman" w:cs="Times New Roman"/>
          <w:color w:val="202122"/>
          <w:sz w:val="24"/>
          <w:szCs w:val="24"/>
        </w:rPr>
        <w:fldChar w:fldCharType="begin"/>
      </w:r>
      <w:r w:rsidRPr="006C1D97">
        <w:rPr>
          <w:rFonts w:ascii="Times New Roman" w:eastAsia="Times New Roman" w:hAnsi="Times New Roman" w:cs="Times New Roman"/>
          <w:color w:val="202122"/>
          <w:sz w:val="24"/>
          <w:szCs w:val="24"/>
        </w:rPr>
        <w:instrText xml:space="preserve"> HYPERLINK "https://en.wikipedia.org/wiki/Tallage" \o "Tallage" </w:instrText>
      </w:r>
      <w:r w:rsidR="00092D4A" w:rsidRPr="006C1D97">
        <w:rPr>
          <w:rFonts w:ascii="Times New Roman" w:eastAsia="Times New Roman" w:hAnsi="Times New Roman" w:cs="Times New Roman"/>
          <w:color w:val="202122"/>
          <w:sz w:val="24"/>
          <w:szCs w:val="24"/>
        </w:rPr>
        <w:fldChar w:fldCharType="separate"/>
      </w:r>
      <w:r w:rsidRPr="006C1D97">
        <w:rPr>
          <w:rFonts w:ascii="Times New Roman" w:eastAsia="Times New Roman" w:hAnsi="Times New Roman" w:cs="Times New Roman"/>
          <w:color w:val="0645AD"/>
          <w:sz w:val="24"/>
          <w:szCs w:val="24"/>
          <w:u w:val="single"/>
        </w:rPr>
        <w:t>tallage</w:t>
      </w:r>
      <w:proofErr w:type="spellEnd"/>
      <w:r w:rsidR="00092D4A" w:rsidRPr="006C1D97">
        <w:rPr>
          <w:rFonts w:ascii="Times New Roman" w:eastAsia="Times New Roman" w:hAnsi="Times New Roman" w:cs="Times New Roman"/>
          <w:color w:val="202122"/>
          <w:sz w:val="24"/>
          <w:szCs w:val="24"/>
        </w:rPr>
        <w:fldChar w:fldCharType="end"/>
      </w:r>
      <w:r w:rsidRPr="006C1D97">
        <w:rPr>
          <w:rFonts w:ascii="Times New Roman" w:eastAsia="Times New Roman" w:hAnsi="Times New Roman" w:cs="Times New Roman"/>
          <w:color w:val="202122"/>
          <w:sz w:val="24"/>
          <w:szCs w:val="24"/>
        </w:rPr>
        <w:t> and </w:t>
      </w:r>
      <w:proofErr w:type="spellStart"/>
      <w:r w:rsidR="00092D4A" w:rsidRPr="006C1D97">
        <w:rPr>
          <w:rFonts w:ascii="Times New Roman" w:eastAsia="Times New Roman" w:hAnsi="Times New Roman" w:cs="Times New Roman"/>
          <w:color w:val="202122"/>
          <w:sz w:val="24"/>
          <w:szCs w:val="24"/>
        </w:rPr>
        <w:fldChar w:fldCharType="begin"/>
      </w:r>
      <w:r w:rsidRPr="006C1D97">
        <w:rPr>
          <w:rFonts w:ascii="Times New Roman" w:eastAsia="Times New Roman" w:hAnsi="Times New Roman" w:cs="Times New Roman"/>
          <w:color w:val="202122"/>
          <w:sz w:val="24"/>
          <w:szCs w:val="24"/>
        </w:rPr>
        <w:instrText xml:space="preserve"> HYPERLINK "https://en.wikipedia.org/wiki/Carucage" \o "Carucage" </w:instrText>
      </w:r>
      <w:r w:rsidR="00092D4A" w:rsidRPr="006C1D97">
        <w:rPr>
          <w:rFonts w:ascii="Times New Roman" w:eastAsia="Times New Roman" w:hAnsi="Times New Roman" w:cs="Times New Roman"/>
          <w:color w:val="202122"/>
          <w:sz w:val="24"/>
          <w:szCs w:val="24"/>
        </w:rPr>
        <w:fldChar w:fldCharType="separate"/>
      </w:r>
      <w:r w:rsidRPr="006C1D97">
        <w:rPr>
          <w:rFonts w:ascii="Times New Roman" w:eastAsia="Times New Roman" w:hAnsi="Times New Roman" w:cs="Times New Roman"/>
          <w:color w:val="0645AD"/>
          <w:sz w:val="24"/>
          <w:szCs w:val="24"/>
          <w:u w:val="single"/>
        </w:rPr>
        <w:t>carucage</w:t>
      </w:r>
      <w:proofErr w:type="spellEnd"/>
      <w:r w:rsidR="00092D4A" w:rsidRPr="006C1D97">
        <w:rPr>
          <w:rFonts w:ascii="Times New Roman" w:eastAsia="Times New Roman" w:hAnsi="Times New Roman" w:cs="Times New Roman"/>
          <w:color w:val="202122"/>
          <w:sz w:val="24"/>
          <w:szCs w:val="24"/>
        </w:rPr>
        <w:fldChar w:fldCharType="end"/>
      </w:r>
      <w:r w:rsidRPr="006C1D97">
        <w:rPr>
          <w:rFonts w:ascii="Times New Roman" w:eastAsia="Times New Roman" w:hAnsi="Times New Roman" w:cs="Times New Roman"/>
          <w:color w:val="202122"/>
          <w:sz w:val="24"/>
          <w:szCs w:val="24"/>
        </w:rPr>
        <w:t> taxes. These were increasingly unpopular and, along with the feudal charges, were condemned and constrained in the </w:t>
      </w:r>
      <w:hyperlink r:id="rId186" w:tooltip="Magna Carta" w:history="1">
        <w:r w:rsidRPr="006C1D97">
          <w:rPr>
            <w:rFonts w:ascii="Times New Roman" w:eastAsia="Times New Roman" w:hAnsi="Times New Roman" w:cs="Times New Roman"/>
            <w:color w:val="0645AD"/>
            <w:sz w:val="24"/>
            <w:szCs w:val="24"/>
            <w:u w:val="single"/>
          </w:rPr>
          <w:t xml:space="preserve">Magna </w:t>
        </w:r>
        <w:proofErr w:type="spellStart"/>
        <w:r w:rsidRPr="006C1D97">
          <w:rPr>
            <w:rFonts w:ascii="Times New Roman" w:eastAsia="Times New Roman" w:hAnsi="Times New Roman" w:cs="Times New Roman"/>
            <w:color w:val="0645AD"/>
            <w:sz w:val="24"/>
            <w:szCs w:val="24"/>
            <w:u w:val="single"/>
          </w:rPr>
          <w:t>Carta</w:t>
        </w:r>
        <w:proofErr w:type="spellEnd"/>
      </w:hyperlink>
      <w:r w:rsidRPr="006C1D97">
        <w:rPr>
          <w:rFonts w:ascii="Times New Roman" w:eastAsia="Times New Roman" w:hAnsi="Times New Roman" w:cs="Times New Roman"/>
          <w:color w:val="202122"/>
          <w:sz w:val="24"/>
          <w:szCs w:val="24"/>
        </w:rPr>
        <w:t xml:space="preserve"> of 1215. As part of the </w:t>
      </w:r>
      <w:proofErr w:type="spellStart"/>
      <w:r w:rsidRPr="006C1D97">
        <w:rPr>
          <w:rFonts w:ascii="Times New Roman" w:eastAsia="Times New Roman" w:hAnsi="Times New Roman" w:cs="Times New Roman"/>
          <w:color w:val="202122"/>
          <w:sz w:val="24"/>
          <w:szCs w:val="24"/>
        </w:rPr>
        <w:t>formalisation</w:t>
      </w:r>
      <w:proofErr w:type="spellEnd"/>
      <w:r w:rsidRPr="006C1D97">
        <w:rPr>
          <w:rFonts w:ascii="Times New Roman" w:eastAsia="Times New Roman" w:hAnsi="Times New Roman" w:cs="Times New Roman"/>
          <w:color w:val="202122"/>
          <w:sz w:val="24"/>
          <w:szCs w:val="24"/>
        </w:rPr>
        <w:t xml:space="preserve"> of the royal finances, Henry I created the </w:t>
      </w:r>
      <w:hyperlink r:id="rId187" w:tooltip="Chancellor of the Exchequer" w:history="1">
        <w:r w:rsidRPr="006C1D97">
          <w:rPr>
            <w:rFonts w:ascii="Times New Roman" w:eastAsia="Times New Roman" w:hAnsi="Times New Roman" w:cs="Times New Roman"/>
            <w:color w:val="0645AD"/>
            <w:sz w:val="24"/>
            <w:szCs w:val="24"/>
            <w:u w:val="single"/>
          </w:rPr>
          <w:t>Chancellor of the Exchequer</w:t>
        </w:r>
      </w:hyperlink>
      <w:r w:rsidRPr="006C1D97">
        <w:rPr>
          <w:rFonts w:ascii="Times New Roman" w:eastAsia="Times New Roman" w:hAnsi="Times New Roman" w:cs="Times New Roman"/>
          <w:color w:val="202122"/>
          <w:sz w:val="24"/>
          <w:szCs w:val="24"/>
        </w:rPr>
        <w:t>, a post which would lead to the maintenance of the </w:t>
      </w:r>
      <w:hyperlink r:id="rId188" w:tooltip="Pipe rolls" w:history="1">
        <w:r w:rsidRPr="006C1D97">
          <w:rPr>
            <w:rFonts w:ascii="Times New Roman" w:eastAsia="Times New Roman" w:hAnsi="Times New Roman" w:cs="Times New Roman"/>
            <w:color w:val="0645AD"/>
            <w:sz w:val="24"/>
            <w:szCs w:val="24"/>
            <w:u w:val="single"/>
          </w:rPr>
          <w:t>Pipe rolls</w:t>
        </w:r>
      </w:hyperlink>
      <w:r w:rsidRPr="006C1D97">
        <w:rPr>
          <w:rFonts w:ascii="Times New Roman" w:eastAsia="Times New Roman" w:hAnsi="Times New Roman" w:cs="Times New Roman"/>
          <w:color w:val="202122"/>
          <w:sz w:val="24"/>
          <w:szCs w:val="24"/>
        </w:rPr>
        <w:t>, a set of royal financial records of lasting significance to historians in tracking both royal finances and medieval prices.</w:t>
      </w:r>
      <w:hyperlink r:id="rId189" w:anchor="cite_note-65" w:history="1">
        <w:r w:rsidRPr="006C1D97">
          <w:rPr>
            <w:rFonts w:ascii="Times New Roman" w:eastAsia="Times New Roman" w:hAnsi="Times New Roman" w:cs="Times New Roman"/>
            <w:color w:val="0645AD"/>
            <w:sz w:val="24"/>
            <w:szCs w:val="24"/>
            <w:u w:val="single"/>
            <w:vertAlign w:val="superscript"/>
          </w:rPr>
          <w:t>[64]</w:t>
        </w:r>
      </w:hyperlink>
    </w:p>
    <w:p w:rsidR="009E5112" w:rsidRPr="006C1D97" w:rsidRDefault="009E5112" w:rsidP="006C1D97">
      <w:pPr>
        <w:shd w:val="clear" w:color="auto" w:fill="FFFFFF"/>
        <w:spacing w:before="120" w:after="120" w:line="240" w:lineRule="auto"/>
        <w:jc w:val="both"/>
        <w:rPr>
          <w:rFonts w:ascii="Times New Roman" w:eastAsia="Times New Roman" w:hAnsi="Times New Roman" w:cs="Times New Roman"/>
          <w:color w:val="202122"/>
          <w:sz w:val="24"/>
          <w:szCs w:val="24"/>
        </w:rPr>
      </w:pPr>
      <w:r w:rsidRPr="006C1D97">
        <w:rPr>
          <w:rFonts w:ascii="Times New Roman" w:eastAsia="Times New Roman" w:hAnsi="Times New Roman" w:cs="Times New Roman"/>
          <w:color w:val="202122"/>
          <w:sz w:val="24"/>
          <w:szCs w:val="24"/>
        </w:rPr>
        <w:t xml:space="preserve">Royal revenue streams still proved insufficient and from the middle of the 13th century there was a shift away from the earlier land based tax system towards one based on a mixture of indirect </w:t>
      </w:r>
      <w:r w:rsidRPr="006C1D97">
        <w:rPr>
          <w:rFonts w:ascii="Times New Roman" w:eastAsia="Times New Roman" w:hAnsi="Times New Roman" w:cs="Times New Roman"/>
          <w:color w:val="202122"/>
          <w:sz w:val="24"/>
          <w:szCs w:val="24"/>
        </w:rPr>
        <w:lastRenderedPageBreak/>
        <w:t>and direct taxation.</w:t>
      </w:r>
      <w:hyperlink r:id="rId190" w:anchor="cite_note-HodgettP203-66" w:history="1">
        <w:r w:rsidRPr="006C1D97">
          <w:rPr>
            <w:rFonts w:ascii="Times New Roman" w:eastAsia="Times New Roman" w:hAnsi="Times New Roman" w:cs="Times New Roman"/>
            <w:color w:val="0645AD"/>
            <w:sz w:val="24"/>
            <w:szCs w:val="24"/>
            <w:u w:val="single"/>
            <w:vertAlign w:val="superscript"/>
          </w:rPr>
          <w:t>[65]</w:t>
        </w:r>
      </w:hyperlink>
      <w:r w:rsidRPr="006C1D97">
        <w:rPr>
          <w:rFonts w:ascii="Times New Roman" w:eastAsia="Times New Roman" w:hAnsi="Times New Roman" w:cs="Times New Roman"/>
          <w:color w:val="202122"/>
          <w:sz w:val="24"/>
          <w:szCs w:val="24"/>
        </w:rPr>
        <w:t> At the same time </w:t>
      </w:r>
      <w:hyperlink r:id="rId191" w:tooltip="Henry III of England" w:history="1">
        <w:r w:rsidRPr="006C1D97">
          <w:rPr>
            <w:rFonts w:ascii="Times New Roman" w:eastAsia="Times New Roman" w:hAnsi="Times New Roman" w:cs="Times New Roman"/>
            <w:color w:val="0645AD"/>
            <w:sz w:val="24"/>
            <w:szCs w:val="24"/>
            <w:u w:val="single"/>
          </w:rPr>
          <w:t>Henry III of England</w:t>
        </w:r>
      </w:hyperlink>
      <w:r w:rsidRPr="006C1D97">
        <w:rPr>
          <w:rFonts w:ascii="Times New Roman" w:eastAsia="Times New Roman" w:hAnsi="Times New Roman" w:cs="Times New Roman"/>
          <w:color w:val="202122"/>
          <w:sz w:val="24"/>
          <w:szCs w:val="24"/>
        </w:rPr>
        <w:t> had introduced the practice of consulting with leading nobles on tax issues, leading to the system of the </w:t>
      </w:r>
      <w:hyperlink r:id="rId192" w:tooltip="Parliament of England" w:history="1">
        <w:r w:rsidRPr="006C1D97">
          <w:rPr>
            <w:rFonts w:ascii="Times New Roman" w:eastAsia="Times New Roman" w:hAnsi="Times New Roman" w:cs="Times New Roman"/>
            <w:color w:val="0645AD"/>
            <w:sz w:val="24"/>
            <w:szCs w:val="24"/>
            <w:u w:val="single"/>
          </w:rPr>
          <w:t>English parliament</w:t>
        </w:r>
      </w:hyperlink>
      <w:r w:rsidRPr="006C1D97">
        <w:rPr>
          <w:rFonts w:ascii="Times New Roman" w:eastAsia="Times New Roman" w:hAnsi="Times New Roman" w:cs="Times New Roman"/>
          <w:color w:val="202122"/>
          <w:sz w:val="24"/>
          <w:szCs w:val="24"/>
        </w:rPr>
        <w:t xml:space="preserve"> agreeing on new taxes when required. In 1275, the "Great and Ancient Custom" began to tax </w:t>
      </w:r>
      <w:proofErr w:type="spellStart"/>
      <w:r w:rsidRPr="006C1D97">
        <w:rPr>
          <w:rFonts w:ascii="Times New Roman" w:eastAsia="Times New Roman" w:hAnsi="Times New Roman" w:cs="Times New Roman"/>
          <w:color w:val="202122"/>
          <w:sz w:val="24"/>
          <w:szCs w:val="24"/>
        </w:rPr>
        <w:t>woollen</w:t>
      </w:r>
      <w:proofErr w:type="spellEnd"/>
      <w:r w:rsidRPr="006C1D97">
        <w:rPr>
          <w:rFonts w:ascii="Times New Roman" w:eastAsia="Times New Roman" w:hAnsi="Times New Roman" w:cs="Times New Roman"/>
          <w:color w:val="202122"/>
          <w:sz w:val="24"/>
          <w:szCs w:val="24"/>
        </w:rPr>
        <w:t xml:space="preserve"> products and hides, with the Great Charter of 1303 imposing additional levies on foreign merchants in England, with the </w:t>
      </w:r>
      <w:hyperlink r:id="rId193" w:tooltip="Poundage" w:history="1">
        <w:r w:rsidRPr="006C1D97">
          <w:rPr>
            <w:rFonts w:ascii="Times New Roman" w:eastAsia="Times New Roman" w:hAnsi="Times New Roman" w:cs="Times New Roman"/>
            <w:color w:val="0645AD"/>
            <w:sz w:val="24"/>
            <w:szCs w:val="24"/>
            <w:u w:val="single"/>
          </w:rPr>
          <w:t>poundage</w:t>
        </w:r>
      </w:hyperlink>
      <w:r w:rsidRPr="006C1D97">
        <w:rPr>
          <w:rFonts w:ascii="Times New Roman" w:eastAsia="Times New Roman" w:hAnsi="Times New Roman" w:cs="Times New Roman"/>
          <w:color w:val="202122"/>
          <w:sz w:val="24"/>
          <w:szCs w:val="24"/>
        </w:rPr>
        <w:t> tax introduced in 1347.</w:t>
      </w:r>
      <w:hyperlink r:id="rId194" w:anchor="cite_note-HodgettP203-66" w:history="1">
        <w:r w:rsidRPr="006C1D97">
          <w:rPr>
            <w:rFonts w:ascii="Times New Roman" w:eastAsia="Times New Roman" w:hAnsi="Times New Roman" w:cs="Times New Roman"/>
            <w:color w:val="0645AD"/>
            <w:sz w:val="24"/>
            <w:szCs w:val="24"/>
            <w:u w:val="single"/>
            <w:vertAlign w:val="superscript"/>
          </w:rPr>
          <w:t>[65]</w:t>
        </w:r>
      </w:hyperlink>
      <w:r w:rsidRPr="006C1D97">
        <w:rPr>
          <w:rFonts w:ascii="Times New Roman" w:eastAsia="Times New Roman" w:hAnsi="Times New Roman" w:cs="Times New Roman"/>
          <w:color w:val="202122"/>
          <w:sz w:val="24"/>
          <w:szCs w:val="24"/>
        </w:rPr>
        <w:t xml:space="preserve"> In 1340, the discredited </w:t>
      </w:r>
      <w:proofErr w:type="spellStart"/>
      <w:r w:rsidRPr="006C1D97">
        <w:rPr>
          <w:rFonts w:ascii="Times New Roman" w:eastAsia="Times New Roman" w:hAnsi="Times New Roman" w:cs="Times New Roman"/>
          <w:color w:val="202122"/>
          <w:sz w:val="24"/>
          <w:szCs w:val="24"/>
        </w:rPr>
        <w:t>tallage</w:t>
      </w:r>
      <w:proofErr w:type="spellEnd"/>
      <w:r w:rsidRPr="006C1D97">
        <w:rPr>
          <w:rFonts w:ascii="Times New Roman" w:eastAsia="Times New Roman" w:hAnsi="Times New Roman" w:cs="Times New Roman"/>
          <w:color w:val="202122"/>
          <w:sz w:val="24"/>
          <w:szCs w:val="24"/>
        </w:rPr>
        <w:t xml:space="preserve"> tax system was finally abolished by Edward III.</w:t>
      </w:r>
      <w:hyperlink r:id="rId195" w:anchor="cite_note-67" w:history="1">
        <w:r w:rsidRPr="006C1D97">
          <w:rPr>
            <w:rFonts w:ascii="Times New Roman" w:eastAsia="Times New Roman" w:hAnsi="Times New Roman" w:cs="Times New Roman"/>
            <w:color w:val="0645AD"/>
            <w:sz w:val="24"/>
            <w:szCs w:val="24"/>
            <w:u w:val="single"/>
            <w:vertAlign w:val="superscript"/>
          </w:rPr>
          <w:t>[66]</w:t>
        </w:r>
      </w:hyperlink>
    </w:p>
    <w:p w:rsidR="009E5112" w:rsidRPr="006C1D97" w:rsidRDefault="009E5112" w:rsidP="006C1D97">
      <w:pPr>
        <w:shd w:val="clear" w:color="auto" w:fill="FFFFFF"/>
        <w:spacing w:before="120" w:after="120" w:line="240" w:lineRule="auto"/>
        <w:jc w:val="both"/>
        <w:rPr>
          <w:rFonts w:ascii="Times New Roman" w:eastAsia="Times New Roman" w:hAnsi="Times New Roman" w:cs="Times New Roman"/>
          <w:color w:val="202122"/>
          <w:sz w:val="24"/>
          <w:szCs w:val="24"/>
        </w:rPr>
      </w:pPr>
      <w:r w:rsidRPr="006C1D97">
        <w:rPr>
          <w:rFonts w:ascii="Times New Roman" w:eastAsia="Times New Roman" w:hAnsi="Times New Roman" w:cs="Times New Roman"/>
          <w:color w:val="202122"/>
          <w:sz w:val="24"/>
          <w:szCs w:val="24"/>
        </w:rPr>
        <w:t>In the English towns the </w:t>
      </w:r>
      <w:proofErr w:type="spellStart"/>
      <w:r w:rsidR="00092D4A" w:rsidRPr="006C1D97">
        <w:rPr>
          <w:rFonts w:ascii="Times New Roman" w:eastAsia="Times New Roman" w:hAnsi="Times New Roman" w:cs="Times New Roman"/>
          <w:color w:val="202122"/>
          <w:sz w:val="24"/>
          <w:szCs w:val="24"/>
        </w:rPr>
        <w:fldChar w:fldCharType="begin"/>
      </w:r>
      <w:r w:rsidRPr="006C1D97">
        <w:rPr>
          <w:rFonts w:ascii="Times New Roman" w:eastAsia="Times New Roman" w:hAnsi="Times New Roman" w:cs="Times New Roman"/>
          <w:color w:val="202122"/>
          <w:sz w:val="24"/>
          <w:szCs w:val="24"/>
        </w:rPr>
        <w:instrText xml:space="preserve"> HYPERLINK "https://en.wikipedia.org/wiki/Burgage" \o "Burgage" </w:instrText>
      </w:r>
      <w:r w:rsidR="00092D4A" w:rsidRPr="006C1D97">
        <w:rPr>
          <w:rFonts w:ascii="Times New Roman" w:eastAsia="Times New Roman" w:hAnsi="Times New Roman" w:cs="Times New Roman"/>
          <w:color w:val="202122"/>
          <w:sz w:val="24"/>
          <w:szCs w:val="24"/>
        </w:rPr>
        <w:fldChar w:fldCharType="separate"/>
      </w:r>
      <w:r w:rsidRPr="006C1D97">
        <w:rPr>
          <w:rFonts w:ascii="Times New Roman" w:eastAsia="Times New Roman" w:hAnsi="Times New Roman" w:cs="Times New Roman"/>
          <w:color w:val="0645AD"/>
          <w:sz w:val="24"/>
          <w:szCs w:val="24"/>
          <w:u w:val="single"/>
        </w:rPr>
        <w:t>burgage</w:t>
      </w:r>
      <w:proofErr w:type="spellEnd"/>
      <w:r w:rsidR="00092D4A" w:rsidRPr="006C1D97">
        <w:rPr>
          <w:rFonts w:ascii="Times New Roman" w:eastAsia="Times New Roman" w:hAnsi="Times New Roman" w:cs="Times New Roman"/>
          <w:color w:val="202122"/>
          <w:sz w:val="24"/>
          <w:szCs w:val="24"/>
        </w:rPr>
        <w:fldChar w:fldCharType="end"/>
      </w:r>
      <w:r w:rsidRPr="006C1D97">
        <w:rPr>
          <w:rFonts w:ascii="Times New Roman" w:eastAsia="Times New Roman" w:hAnsi="Times New Roman" w:cs="Times New Roman"/>
          <w:color w:val="202122"/>
          <w:sz w:val="24"/>
          <w:szCs w:val="24"/>
        </w:rPr>
        <w:t xml:space="preserve"> tenure for urban properties was established early on in the medieval period, being based primarily on tenants paying cash rents rather than providing </w:t>
      </w:r>
      <w:proofErr w:type="spellStart"/>
      <w:r w:rsidRPr="006C1D97">
        <w:rPr>
          <w:rFonts w:ascii="Times New Roman" w:eastAsia="Times New Roman" w:hAnsi="Times New Roman" w:cs="Times New Roman"/>
          <w:color w:val="202122"/>
          <w:sz w:val="24"/>
          <w:szCs w:val="24"/>
        </w:rPr>
        <w:t>labour</w:t>
      </w:r>
      <w:proofErr w:type="spellEnd"/>
      <w:r w:rsidRPr="006C1D97">
        <w:rPr>
          <w:rFonts w:ascii="Times New Roman" w:eastAsia="Times New Roman" w:hAnsi="Times New Roman" w:cs="Times New Roman"/>
          <w:color w:val="202122"/>
          <w:sz w:val="24"/>
          <w:szCs w:val="24"/>
        </w:rPr>
        <w:t xml:space="preserve"> services.</w:t>
      </w:r>
      <w:hyperlink r:id="rId196" w:anchor="cite_note-68" w:history="1">
        <w:r w:rsidRPr="006C1D97">
          <w:rPr>
            <w:rFonts w:ascii="Times New Roman" w:eastAsia="Times New Roman" w:hAnsi="Times New Roman" w:cs="Times New Roman"/>
            <w:color w:val="0645AD"/>
            <w:sz w:val="24"/>
            <w:szCs w:val="24"/>
            <w:u w:val="single"/>
            <w:vertAlign w:val="superscript"/>
          </w:rPr>
          <w:t>[67]</w:t>
        </w:r>
      </w:hyperlink>
      <w:r w:rsidRPr="006C1D97">
        <w:rPr>
          <w:rFonts w:ascii="Times New Roman" w:eastAsia="Times New Roman" w:hAnsi="Times New Roman" w:cs="Times New Roman"/>
          <w:color w:val="202122"/>
          <w:sz w:val="24"/>
          <w:szCs w:val="24"/>
        </w:rPr>
        <w:t> Further development of a set of taxes that could be raised by the towns, including </w:t>
      </w:r>
      <w:proofErr w:type="spellStart"/>
      <w:r w:rsidR="00092D4A" w:rsidRPr="006C1D97">
        <w:rPr>
          <w:rFonts w:ascii="Times New Roman" w:eastAsia="Times New Roman" w:hAnsi="Times New Roman" w:cs="Times New Roman"/>
          <w:color w:val="202122"/>
          <w:sz w:val="24"/>
          <w:szCs w:val="24"/>
        </w:rPr>
        <w:fldChar w:fldCharType="begin"/>
      </w:r>
      <w:r w:rsidRPr="006C1D97">
        <w:rPr>
          <w:rFonts w:ascii="Times New Roman" w:eastAsia="Times New Roman" w:hAnsi="Times New Roman" w:cs="Times New Roman"/>
          <w:color w:val="202122"/>
          <w:sz w:val="24"/>
          <w:szCs w:val="24"/>
        </w:rPr>
        <w:instrText xml:space="preserve"> HYPERLINK "https://en.wikipedia.org/wiki/Murage" \o "Murage" </w:instrText>
      </w:r>
      <w:r w:rsidR="00092D4A" w:rsidRPr="006C1D97">
        <w:rPr>
          <w:rFonts w:ascii="Times New Roman" w:eastAsia="Times New Roman" w:hAnsi="Times New Roman" w:cs="Times New Roman"/>
          <w:color w:val="202122"/>
          <w:sz w:val="24"/>
          <w:szCs w:val="24"/>
        </w:rPr>
        <w:fldChar w:fldCharType="separate"/>
      </w:r>
      <w:r w:rsidRPr="006C1D97">
        <w:rPr>
          <w:rFonts w:ascii="Times New Roman" w:eastAsia="Times New Roman" w:hAnsi="Times New Roman" w:cs="Times New Roman"/>
          <w:color w:val="0645AD"/>
          <w:sz w:val="24"/>
          <w:szCs w:val="24"/>
          <w:u w:val="single"/>
        </w:rPr>
        <w:t>murage</w:t>
      </w:r>
      <w:proofErr w:type="spellEnd"/>
      <w:r w:rsidR="00092D4A" w:rsidRPr="006C1D97">
        <w:rPr>
          <w:rFonts w:ascii="Times New Roman" w:eastAsia="Times New Roman" w:hAnsi="Times New Roman" w:cs="Times New Roman"/>
          <w:color w:val="202122"/>
          <w:sz w:val="24"/>
          <w:szCs w:val="24"/>
        </w:rPr>
        <w:fldChar w:fldCharType="end"/>
      </w:r>
      <w:r w:rsidRPr="006C1D97">
        <w:rPr>
          <w:rFonts w:ascii="Times New Roman" w:eastAsia="Times New Roman" w:hAnsi="Times New Roman" w:cs="Times New Roman"/>
          <w:color w:val="202122"/>
          <w:sz w:val="24"/>
          <w:szCs w:val="24"/>
        </w:rPr>
        <w:t> for walls, </w:t>
      </w:r>
      <w:proofErr w:type="spellStart"/>
      <w:r w:rsidR="00092D4A" w:rsidRPr="006C1D97">
        <w:rPr>
          <w:rFonts w:ascii="Times New Roman" w:eastAsia="Times New Roman" w:hAnsi="Times New Roman" w:cs="Times New Roman"/>
          <w:color w:val="202122"/>
          <w:sz w:val="24"/>
          <w:szCs w:val="24"/>
        </w:rPr>
        <w:fldChar w:fldCharType="begin"/>
      </w:r>
      <w:r w:rsidRPr="006C1D97">
        <w:rPr>
          <w:rFonts w:ascii="Times New Roman" w:eastAsia="Times New Roman" w:hAnsi="Times New Roman" w:cs="Times New Roman"/>
          <w:color w:val="202122"/>
          <w:sz w:val="24"/>
          <w:szCs w:val="24"/>
        </w:rPr>
        <w:instrText xml:space="preserve"> HYPERLINK "https://en.wikipedia.org/wiki/Pavage" \o "Pavage" </w:instrText>
      </w:r>
      <w:r w:rsidR="00092D4A" w:rsidRPr="006C1D97">
        <w:rPr>
          <w:rFonts w:ascii="Times New Roman" w:eastAsia="Times New Roman" w:hAnsi="Times New Roman" w:cs="Times New Roman"/>
          <w:color w:val="202122"/>
          <w:sz w:val="24"/>
          <w:szCs w:val="24"/>
        </w:rPr>
        <w:fldChar w:fldCharType="separate"/>
      </w:r>
      <w:r w:rsidRPr="006C1D97">
        <w:rPr>
          <w:rFonts w:ascii="Times New Roman" w:eastAsia="Times New Roman" w:hAnsi="Times New Roman" w:cs="Times New Roman"/>
          <w:color w:val="0645AD"/>
          <w:sz w:val="24"/>
          <w:szCs w:val="24"/>
          <w:u w:val="single"/>
        </w:rPr>
        <w:t>pavage</w:t>
      </w:r>
      <w:proofErr w:type="spellEnd"/>
      <w:r w:rsidR="00092D4A" w:rsidRPr="006C1D97">
        <w:rPr>
          <w:rFonts w:ascii="Times New Roman" w:eastAsia="Times New Roman" w:hAnsi="Times New Roman" w:cs="Times New Roman"/>
          <w:color w:val="202122"/>
          <w:sz w:val="24"/>
          <w:szCs w:val="24"/>
        </w:rPr>
        <w:fldChar w:fldCharType="end"/>
      </w:r>
      <w:r w:rsidRPr="006C1D97">
        <w:rPr>
          <w:rFonts w:ascii="Times New Roman" w:eastAsia="Times New Roman" w:hAnsi="Times New Roman" w:cs="Times New Roman"/>
          <w:color w:val="202122"/>
          <w:sz w:val="24"/>
          <w:szCs w:val="24"/>
        </w:rPr>
        <w:t> for streets or </w:t>
      </w:r>
      <w:proofErr w:type="spellStart"/>
      <w:r w:rsidR="00092D4A" w:rsidRPr="006C1D97">
        <w:rPr>
          <w:rFonts w:ascii="Times New Roman" w:eastAsia="Times New Roman" w:hAnsi="Times New Roman" w:cs="Times New Roman"/>
          <w:color w:val="202122"/>
          <w:sz w:val="24"/>
          <w:szCs w:val="24"/>
        </w:rPr>
        <w:fldChar w:fldCharType="begin"/>
      </w:r>
      <w:r w:rsidRPr="006C1D97">
        <w:rPr>
          <w:rFonts w:ascii="Times New Roman" w:eastAsia="Times New Roman" w:hAnsi="Times New Roman" w:cs="Times New Roman"/>
          <w:color w:val="202122"/>
          <w:sz w:val="24"/>
          <w:szCs w:val="24"/>
        </w:rPr>
        <w:instrText xml:space="preserve"> HYPERLINK "https://en.wikipedia.org/wiki/Pontage" \o "Pontage" </w:instrText>
      </w:r>
      <w:r w:rsidR="00092D4A" w:rsidRPr="006C1D97">
        <w:rPr>
          <w:rFonts w:ascii="Times New Roman" w:eastAsia="Times New Roman" w:hAnsi="Times New Roman" w:cs="Times New Roman"/>
          <w:color w:val="202122"/>
          <w:sz w:val="24"/>
          <w:szCs w:val="24"/>
        </w:rPr>
        <w:fldChar w:fldCharType="separate"/>
      </w:r>
      <w:r w:rsidRPr="006C1D97">
        <w:rPr>
          <w:rFonts w:ascii="Times New Roman" w:eastAsia="Times New Roman" w:hAnsi="Times New Roman" w:cs="Times New Roman"/>
          <w:color w:val="0645AD"/>
          <w:sz w:val="24"/>
          <w:szCs w:val="24"/>
          <w:u w:val="single"/>
        </w:rPr>
        <w:t>pontage</w:t>
      </w:r>
      <w:proofErr w:type="spellEnd"/>
      <w:r w:rsidR="00092D4A" w:rsidRPr="006C1D97">
        <w:rPr>
          <w:rFonts w:ascii="Times New Roman" w:eastAsia="Times New Roman" w:hAnsi="Times New Roman" w:cs="Times New Roman"/>
          <w:color w:val="202122"/>
          <w:sz w:val="24"/>
          <w:szCs w:val="24"/>
        </w:rPr>
        <w:fldChar w:fldCharType="end"/>
      </w:r>
      <w:r w:rsidRPr="006C1D97">
        <w:rPr>
          <w:rFonts w:ascii="Times New Roman" w:eastAsia="Times New Roman" w:hAnsi="Times New Roman" w:cs="Times New Roman"/>
          <w:color w:val="202122"/>
          <w:sz w:val="24"/>
          <w:szCs w:val="24"/>
        </w:rPr>
        <w:t>, a temporary tax for the repair of bridges.</w:t>
      </w:r>
      <w:hyperlink r:id="rId197" w:anchor="cite_note-69" w:history="1">
        <w:r w:rsidRPr="006C1D97">
          <w:rPr>
            <w:rFonts w:ascii="Times New Roman" w:eastAsia="Times New Roman" w:hAnsi="Times New Roman" w:cs="Times New Roman"/>
            <w:color w:val="0645AD"/>
            <w:sz w:val="24"/>
            <w:szCs w:val="24"/>
            <w:u w:val="single"/>
            <w:vertAlign w:val="superscript"/>
          </w:rPr>
          <w:t>[68]</w:t>
        </w:r>
      </w:hyperlink>
      <w:r w:rsidRPr="006C1D97">
        <w:rPr>
          <w:rFonts w:ascii="Times New Roman" w:eastAsia="Times New Roman" w:hAnsi="Times New Roman" w:cs="Times New Roman"/>
          <w:color w:val="202122"/>
          <w:sz w:val="24"/>
          <w:szCs w:val="24"/>
        </w:rPr>
        <w:t> Combined with the </w:t>
      </w:r>
      <w:proofErr w:type="spellStart"/>
      <w:r w:rsidR="00092D4A" w:rsidRPr="006C1D97">
        <w:rPr>
          <w:rFonts w:ascii="Times New Roman" w:eastAsia="Times New Roman" w:hAnsi="Times New Roman" w:cs="Times New Roman"/>
          <w:i/>
          <w:iCs/>
          <w:color w:val="202122"/>
          <w:sz w:val="24"/>
          <w:szCs w:val="24"/>
        </w:rPr>
        <w:fldChar w:fldCharType="begin"/>
      </w:r>
      <w:r w:rsidRPr="006C1D97">
        <w:rPr>
          <w:rFonts w:ascii="Times New Roman" w:eastAsia="Times New Roman" w:hAnsi="Times New Roman" w:cs="Times New Roman"/>
          <w:i/>
          <w:iCs/>
          <w:color w:val="202122"/>
          <w:sz w:val="24"/>
          <w:szCs w:val="24"/>
        </w:rPr>
        <w:instrText xml:space="preserve"> HYPERLINK "https://en.wikipedia.org/wiki/Lex_mercatoria" \o "Lex mercatoria" </w:instrText>
      </w:r>
      <w:r w:rsidR="00092D4A" w:rsidRPr="006C1D97">
        <w:rPr>
          <w:rFonts w:ascii="Times New Roman" w:eastAsia="Times New Roman" w:hAnsi="Times New Roman" w:cs="Times New Roman"/>
          <w:i/>
          <w:iCs/>
          <w:color w:val="202122"/>
          <w:sz w:val="24"/>
          <w:szCs w:val="24"/>
        </w:rPr>
        <w:fldChar w:fldCharType="separate"/>
      </w:r>
      <w:r w:rsidRPr="006C1D97">
        <w:rPr>
          <w:rFonts w:ascii="Times New Roman" w:eastAsia="Times New Roman" w:hAnsi="Times New Roman" w:cs="Times New Roman"/>
          <w:i/>
          <w:iCs/>
          <w:color w:val="0645AD"/>
          <w:sz w:val="24"/>
          <w:szCs w:val="24"/>
          <w:u w:val="single"/>
        </w:rPr>
        <w:t>lex</w:t>
      </w:r>
      <w:proofErr w:type="spellEnd"/>
      <w:r w:rsidRPr="006C1D97">
        <w:rPr>
          <w:rFonts w:ascii="Times New Roman" w:eastAsia="Times New Roman" w:hAnsi="Times New Roman" w:cs="Times New Roman"/>
          <w:i/>
          <w:iCs/>
          <w:color w:val="0645AD"/>
          <w:sz w:val="24"/>
          <w:szCs w:val="24"/>
          <w:u w:val="single"/>
        </w:rPr>
        <w:t xml:space="preserve"> </w:t>
      </w:r>
      <w:proofErr w:type="spellStart"/>
      <w:r w:rsidRPr="006C1D97">
        <w:rPr>
          <w:rFonts w:ascii="Times New Roman" w:eastAsia="Times New Roman" w:hAnsi="Times New Roman" w:cs="Times New Roman"/>
          <w:i/>
          <w:iCs/>
          <w:color w:val="0645AD"/>
          <w:sz w:val="24"/>
          <w:szCs w:val="24"/>
          <w:u w:val="single"/>
        </w:rPr>
        <w:t>mercatoria</w:t>
      </w:r>
      <w:proofErr w:type="spellEnd"/>
      <w:r w:rsidR="00092D4A" w:rsidRPr="006C1D97">
        <w:rPr>
          <w:rFonts w:ascii="Times New Roman" w:eastAsia="Times New Roman" w:hAnsi="Times New Roman" w:cs="Times New Roman"/>
          <w:i/>
          <w:iCs/>
          <w:color w:val="202122"/>
          <w:sz w:val="24"/>
          <w:szCs w:val="24"/>
        </w:rPr>
        <w:fldChar w:fldCharType="end"/>
      </w:r>
      <w:r w:rsidRPr="006C1D97">
        <w:rPr>
          <w:rFonts w:ascii="Times New Roman" w:eastAsia="Times New Roman" w:hAnsi="Times New Roman" w:cs="Times New Roman"/>
          <w:color w:val="202122"/>
          <w:sz w:val="24"/>
          <w:szCs w:val="24"/>
        </w:rPr>
        <w:t>, which was a set of codes and customary practices governing trading, provided a reasonable basis for the economic governance of the towns.</w:t>
      </w:r>
      <w:hyperlink r:id="rId198" w:anchor="cite_note-70" w:history="1">
        <w:r w:rsidRPr="006C1D97">
          <w:rPr>
            <w:rFonts w:ascii="Times New Roman" w:eastAsia="Times New Roman" w:hAnsi="Times New Roman" w:cs="Times New Roman"/>
            <w:color w:val="0645AD"/>
            <w:sz w:val="24"/>
            <w:szCs w:val="24"/>
            <w:u w:val="single"/>
            <w:vertAlign w:val="superscript"/>
          </w:rPr>
          <w:t>[69]</w:t>
        </w:r>
      </w:hyperlink>
    </w:p>
    <w:p w:rsidR="009E5112" w:rsidRPr="006C1D97" w:rsidRDefault="009E5112" w:rsidP="006C1D97">
      <w:pPr>
        <w:shd w:val="clear" w:color="auto" w:fill="FFFFFF"/>
        <w:spacing w:before="120" w:after="120" w:line="240" w:lineRule="auto"/>
        <w:jc w:val="both"/>
        <w:rPr>
          <w:rFonts w:ascii="Times New Roman" w:eastAsia="Times New Roman" w:hAnsi="Times New Roman" w:cs="Times New Roman"/>
          <w:color w:val="202122"/>
          <w:sz w:val="24"/>
          <w:szCs w:val="24"/>
        </w:rPr>
      </w:pPr>
      <w:r w:rsidRPr="006C1D97">
        <w:rPr>
          <w:rFonts w:ascii="Times New Roman" w:eastAsia="Times New Roman" w:hAnsi="Times New Roman" w:cs="Times New Roman"/>
          <w:color w:val="202122"/>
          <w:sz w:val="24"/>
          <w:szCs w:val="24"/>
        </w:rPr>
        <w:t xml:space="preserve">The 12th century also saw a concerted attempt to curtail the remaining rights of </w:t>
      </w:r>
      <w:proofErr w:type="spellStart"/>
      <w:r w:rsidRPr="006C1D97">
        <w:rPr>
          <w:rFonts w:ascii="Times New Roman" w:eastAsia="Times New Roman" w:hAnsi="Times New Roman" w:cs="Times New Roman"/>
          <w:color w:val="202122"/>
          <w:sz w:val="24"/>
          <w:szCs w:val="24"/>
        </w:rPr>
        <w:t>unfree</w:t>
      </w:r>
      <w:proofErr w:type="spellEnd"/>
      <w:r w:rsidRPr="006C1D97">
        <w:rPr>
          <w:rFonts w:ascii="Times New Roman" w:eastAsia="Times New Roman" w:hAnsi="Times New Roman" w:cs="Times New Roman"/>
          <w:color w:val="202122"/>
          <w:sz w:val="24"/>
          <w:szCs w:val="24"/>
        </w:rPr>
        <w:t xml:space="preserve"> peasant workers and to set out their </w:t>
      </w:r>
      <w:proofErr w:type="spellStart"/>
      <w:r w:rsidRPr="006C1D97">
        <w:rPr>
          <w:rFonts w:ascii="Times New Roman" w:eastAsia="Times New Roman" w:hAnsi="Times New Roman" w:cs="Times New Roman"/>
          <w:color w:val="202122"/>
          <w:sz w:val="24"/>
          <w:szCs w:val="24"/>
        </w:rPr>
        <w:t>labour</w:t>
      </w:r>
      <w:proofErr w:type="spellEnd"/>
      <w:r w:rsidRPr="006C1D97">
        <w:rPr>
          <w:rFonts w:ascii="Times New Roman" w:eastAsia="Times New Roman" w:hAnsi="Times New Roman" w:cs="Times New Roman"/>
          <w:color w:val="202122"/>
          <w:sz w:val="24"/>
          <w:szCs w:val="24"/>
        </w:rPr>
        <w:t xml:space="preserve"> rents more explicitly in the form of the English Common Law.</w:t>
      </w:r>
      <w:hyperlink r:id="rId199" w:anchor="cite_note-71" w:history="1">
        <w:r w:rsidRPr="006C1D97">
          <w:rPr>
            <w:rFonts w:ascii="Times New Roman" w:eastAsia="Times New Roman" w:hAnsi="Times New Roman" w:cs="Times New Roman"/>
            <w:color w:val="0645AD"/>
            <w:sz w:val="24"/>
            <w:szCs w:val="24"/>
            <w:u w:val="single"/>
            <w:vertAlign w:val="superscript"/>
          </w:rPr>
          <w:t>[70]</w:t>
        </w:r>
      </w:hyperlink>
      <w:r w:rsidRPr="006C1D97">
        <w:rPr>
          <w:rFonts w:ascii="Times New Roman" w:eastAsia="Times New Roman" w:hAnsi="Times New Roman" w:cs="Times New Roman"/>
          <w:color w:val="202122"/>
          <w:sz w:val="24"/>
          <w:szCs w:val="24"/>
        </w:rPr>
        <w:t xml:space="preserve"> This process resulted in the Magna </w:t>
      </w:r>
      <w:proofErr w:type="spellStart"/>
      <w:r w:rsidRPr="006C1D97">
        <w:rPr>
          <w:rFonts w:ascii="Times New Roman" w:eastAsia="Times New Roman" w:hAnsi="Times New Roman" w:cs="Times New Roman"/>
          <w:color w:val="202122"/>
          <w:sz w:val="24"/>
          <w:szCs w:val="24"/>
        </w:rPr>
        <w:t>Carta</w:t>
      </w:r>
      <w:proofErr w:type="spellEnd"/>
      <w:r w:rsidRPr="006C1D97">
        <w:rPr>
          <w:rFonts w:ascii="Times New Roman" w:eastAsia="Times New Roman" w:hAnsi="Times New Roman" w:cs="Times New Roman"/>
          <w:color w:val="202122"/>
          <w:sz w:val="24"/>
          <w:szCs w:val="24"/>
        </w:rPr>
        <w:t xml:space="preserve"> explicitly </w:t>
      </w:r>
      <w:proofErr w:type="spellStart"/>
      <w:r w:rsidRPr="006C1D97">
        <w:rPr>
          <w:rFonts w:ascii="Times New Roman" w:eastAsia="Times New Roman" w:hAnsi="Times New Roman" w:cs="Times New Roman"/>
          <w:color w:val="202122"/>
          <w:sz w:val="24"/>
          <w:szCs w:val="24"/>
        </w:rPr>
        <w:t>authorising</w:t>
      </w:r>
      <w:proofErr w:type="spellEnd"/>
      <w:r w:rsidRPr="006C1D97">
        <w:rPr>
          <w:rFonts w:ascii="Times New Roman" w:eastAsia="Times New Roman" w:hAnsi="Times New Roman" w:cs="Times New Roman"/>
          <w:color w:val="202122"/>
          <w:sz w:val="24"/>
          <w:szCs w:val="24"/>
        </w:rPr>
        <w:t xml:space="preserve"> feudal landowners to settle law cases concerning feudal </w:t>
      </w:r>
      <w:proofErr w:type="spellStart"/>
      <w:r w:rsidRPr="006C1D97">
        <w:rPr>
          <w:rFonts w:ascii="Times New Roman" w:eastAsia="Times New Roman" w:hAnsi="Times New Roman" w:cs="Times New Roman"/>
          <w:color w:val="202122"/>
          <w:sz w:val="24"/>
          <w:szCs w:val="24"/>
        </w:rPr>
        <w:t>labour</w:t>
      </w:r>
      <w:proofErr w:type="spellEnd"/>
      <w:r w:rsidRPr="006C1D97">
        <w:rPr>
          <w:rFonts w:ascii="Times New Roman" w:eastAsia="Times New Roman" w:hAnsi="Times New Roman" w:cs="Times New Roman"/>
          <w:color w:val="202122"/>
          <w:sz w:val="24"/>
          <w:szCs w:val="24"/>
        </w:rPr>
        <w:t xml:space="preserve"> and fines through their own manorial courts rather than through the royal courts.</w:t>
      </w:r>
      <w:hyperlink r:id="rId200" w:anchor="cite_note-72" w:history="1">
        <w:r w:rsidRPr="006C1D97">
          <w:rPr>
            <w:rFonts w:ascii="Times New Roman" w:eastAsia="Times New Roman" w:hAnsi="Times New Roman" w:cs="Times New Roman"/>
            <w:color w:val="0645AD"/>
            <w:sz w:val="24"/>
            <w:szCs w:val="24"/>
            <w:u w:val="single"/>
            <w:vertAlign w:val="superscript"/>
          </w:rPr>
          <w:t>[71]</w:t>
        </w:r>
      </w:hyperlink>
    </w:p>
    <w:sectPr w:rsidR="009E5112" w:rsidRPr="006C1D97" w:rsidSect="0063400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326E6"/>
    <w:multiLevelType w:val="multilevel"/>
    <w:tmpl w:val="EB24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9497A"/>
    <w:multiLevelType w:val="multilevel"/>
    <w:tmpl w:val="4272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C61128"/>
    <w:multiLevelType w:val="multilevel"/>
    <w:tmpl w:val="B2EA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135847"/>
    <w:multiLevelType w:val="multilevel"/>
    <w:tmpl w:val="C99AB5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4D2A51"/>
    <w:multiLevelType w:val="multilevel"/>
    <w:tmpl w:val="44968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64068B"/>
    <w:multiLevelType w:val="multilevel"/>
    <w:tmpl w:val="40CEA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9711F1"/>
    <w:multiLevelType w:val="multilevel"/>
    <w:tmpl w:val="14266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937DE9"/>
    <w:multiLevelType w:val="multilevel"/>
    <w:tmpl w:val="3B52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3D5D0D"/>
    <w:multiLevelType w:val="multilevel"/>
    <w:tmpl w:val="09289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9322BC"/>
    <w:multiLevelType w:val="multilevel"/>
    <w:tmpl w:val="5CD6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0829DA"/>
    <w:multiLevelType w:val="multilevel"/>
    <w:tmpl w:val="40A0A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1B7B53"/>
    <w:multiLevelType w:val="multilevel"/>
    <w:tmpl w:val="FB98B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B379C4"/>
    <w:multiLevelType w:val="multilevel"/>
    <w:tmpl w:val="28E6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4508E1"/>
    <w:multiLevelType w:val="multilevel"/>
    <w:tmpl w:val="ADD8D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E13C2C"/>
    <w:multiLevelType w:val="multilevel"/>
    <w:tmpl w:val="3C505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491CF0"/>
    <w:multiLevelType w:val="multilevel"/>
    <w:tmpl w:val="D82C9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586598"/>
    <w:multiLevelType w:val="multilevel"/>
    <w:tmpl w:val="9A44B1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3"/>
  </w:num>
  <w:num w:numId="3">
    <w:abstractNumId w:val="16"/>
  </w:num>
  <w:num w:numId="4">
    <w:abstractNumId w:val="3"/>
  </w:num>
  <w:num w:numId="5">
    <w:abstractNumId w:val="0"/>
  </w:num>
  <w:num w:numId="6">
    <w:abstractNumId w:val="2"/>
  </w:num>
  <w:num w:numId="7">
    <w:abstractNumId w:val="8"/>
  </w:num>
  <w:num w:numId="8">
    <w:abstractNumId w:val="7"/>
  </w:num>
  <w:num w:numId="9">
    <w:abstractNumId w:val="6"/>
  </w:num>
  <w:num w:numId="10">
    <w:abstractNumId w:val="11"/>
  </w:num>
  <w:num w:numId="11">
    <w:abstractNumId w:val="4"/>
  </w:num>
  <w:num w:numId="12">
    <w:abstractNumId w:val="14"/>
  </w:num>
  <w:num w:numId="13">
    <w:abstractNumId w:val="5"/>
  </w:num>
  <w:num w:numId="14">
    <w:abstractNumId w:val="1"/>
  </w:num>
  <w:num w:numId="15">
    <w:abstractNumId w:val="9"/>
  </w:num>
  <w:num w:numId="16">
    <w:abstractNumId w:val="15"/>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9E5112"/>
    <w:rsid w:val="00092D4A"/>
    <w:rsid w:val="00454959"/>
    <w:rsid w:val="0063400E"/>
    <w:rsid w:val="006C1D97"/>
    <w:rsid w:val="007270A8"/>
    <w:rsid w:val="009E51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0E"/>
  </w:style>
  <w:style w:type="paragraph" w:styleId="Heading1">
    <w:name w:val="heading 1"/>
    <w:basedOn w:val="Normal"/>
    <w:link w:val="Heading1Char"/>
    <w:uiPriority w:val="9"/>
    <w:qFormat/>
    <w:rsid w:val="009E51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E51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E51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E51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11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E511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E511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E511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E5112"/>
    <w:rPr>
      <w:color w:val="0000FF"/>
      <w:u w:val="single"/>
    </w:rPr>
  </w:style>
  <w:style w:type="character" w:styleId="FollowedHyperlink">
    <w:name w:val="FollowedHyperlink"/>
    <w:basedOn w:val="DefaultParagraphFont"/>
    <w:uiPriority w:val="99"/>
    <w:semiHidden/>
    <w:unhideWhenUsed/>
    <w:rsid w:val="009E5112"/>
    <w:rPr>
      <w:color w:val="800080"/>
      <w:u w:val="single"/>
    </w:rPr>
  </w:style>
  <w:style w:type="paragraph" w:styleId="NormalWeb">
    <w:name w:val="Normal (Web)"/>
    <w:basedOn w:val="Normal"/>
    <w:uiPriority w:val="99"/>
    <w:semiHidden/>
    <w:unhideWhenUsed/>
    <w:rsid w:val="009E5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span">
    <w:name w:val="toctogglespan"/>
    <w:basedOn w:val="DefaultParagraphFont"/>
    <w:rsid w:val="009E5112"/>
  </w:style>
  <w:style w:type="character" w:customStyle="1" w:styleId="tocnumber">
    <w:name w:val="tocnumber"/>
    <w:basedOn w:val="DefaultParagraphFont"/>
    <w:rsid w:val="009E5112"/>
  </w:style>
  <w:style w:type="character" w:customStyle="1" w:styleId="toctext">
    <w:name w:val="toctext"/>
    <w:basedOn w:val="DefaultParagraphFont"/>
    <w:rsid w:val="009E5112"/>
  </w:style>
  <w:style w:type="character" w:customStyle="1" w:styleId="mw-headline">
    <w:name w:val="mw-headline"/>
    <w:basedOn w:val="DefaultParagraphFont"/>
    <w:rsid w:val="009E5112"/>
  </w:style>
  <w:style w:type="character" w:customStyle="1" w:styleId="mw-editsection">
    <w:name w:val="mw-editsection"/>
    <w:basedOn w:val="DefaultParagraphFont"/>
    <w:rsid w:val="009E5112"/>
  </w:style>
  <w:style w:type="character" w:customStyle="1" w:styleId="mw-editsection-bracket">
    <w:name w:val="mw-editsection-bracket"/>
    <w:basedOn w:val="DefaultParagraphFont"/>
    <w:rsid w:val="009E5112"/>
  </w:style>
  <w:style w:type="character" w:customStyle="1" w:styleId="mw-cite-backlink">
    <w:name w:val="mw-cite-backlink"/>
    <w:basedOn w:val="DefaultParagraphFont"/>
    <w:rsid w:val="009E5112"/>
  </w:style>
  <w:style w:type="character" w:customStyle="1" w:styleId="reference-text">
    <w:name w:val="reference-text"/>
    <w:basedOn w:val="DefaultParagraphFont"/>
    <w:rsid w:val="009E5112"/>
  </w:style>
  <w:style w:type="character" w:customStyle="1" w:styleId="cite-accessibility-label">
    <w:name w:val="cite-accessibility-label"/>
    <w:basedOn w:val="DefaultParagraphFont"/>
    <w:rsid w:val="009E5112"/>
  </w:style>
  <w:style w:type="character" w:customStyle="1" w:styleId="mw-collapsible-toggle">
    <w:name w:val="mw-collapsible-toggle"/>
    <w:basedOn w:val="DefaultParagraphFont"/>
    <w:rsid w:val="009E5112"/>
  </w:style>
  <w:style w:type="paragraph" w:styleId="z-TopofForm">
    <w:name w:val="HTML Top of Form"/>
    <w:basedOn w:val="Normal"/>
    <w:next w:val="Normal"/>
    <w:link w:val="z-TopofFormChar"/>
    <w:hidden/>
    <w:uiPriority w:val="99"/>
    <w:semiHidden/>
    <w:unhideWhenUsed/>
    <w:rsid w:val="009E511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E511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E511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E5112"/>
    <w:rPr>
      <w:rFonts w:ascii="Arial" w:eastAsia="Times New Roman" w:hAnsi="Arial" w:cs="Arial"/>
      <w:vanish/>
      <w:sz w:val="16"/>
      <w:szCs w:val="16"/>
    </w:rPr>
  </w:style>
  <w:style w:type="character" w:customStyle="1" w:styleId="wb-langlinks-edit">
    <w:name w:val="wb-langlinks-edit"/>
    <w:basedOn w:val="DefaultParagraphFont"/>
    <w:rsid w:val="009E5112"/>
  </w:style>
  <w:style w:type="character" w:customStyle="1" w:styleId="anonymous-show">
    <w:name w:val="anonymous-show"/>
    <w:basedOn w:val="DefaultParagraphFont"/>
    <w:rsid w:val="009E5112"/>
  </w:style>
  <w:style w:type="paragraph" w:styleId="BalloonText">
    <w:name w:val="Balloon Text"/>
    <w:basedOn w:val="Normal"/>
    <w:link w:val="BalloonTextChar"/>
    <w:uiPriority w:val="99"/>
    <w:semiHidden/>
    <w:unhideWhenUsed/>
    <w:rsid w:val="009E5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1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5794552">
      <w:bodyDiv w:val="1"/>
      <w:marLeft w:val="0"/>
      <w:marRight w:val="0"/>
      <w:marTop w:val="0"/>
      <w:marBottom w:val="0"/>
      <w:divBdr>
        <w:top w:val="none" w:sz="0" w:space="0" w:color="auto"/>
        <w:left w:val="none" w:sz="0" w:space="0" w:color="auto"/>
        <w:bottom w:val="none" w:sz="0" w:space="0" w:color="auto"/>
        <w:right w:val="none" w:sz="0" w:space="0" w:color="auto"/>
      </w:divBdr>
      <w:divsChild>
        <w:div w:id="2071221746">
          <w:marLeft w:val="2640"/>
          <w:marRight w:val="0"/>
          <w:marTop w:val="0"/>
          <w:marBottom w:val="0"/>
          <w:divBdr>
            <w:top w:val="single" w:sz="4" w:space="15" w:color="A7D7F9"/>
            <w:left w:val="single" w:sz="4" w:space="18" w:color="A7D7F9"/>
            <w:bottom w:val="single" w:sz="4" w:space="18" w:color="A7D7F9"/>
            <w:right w:val="single" w:sz="2" w:space="18" w:color="A7D7F9"/>
          </w:divBdr>
          <w:divsChild>
            <w:div w:id="1139492211">
              <w:marLeft w:val="0"/>
              <w:marRight w:val="0"/>
              <w:marTop w:val="0"/>
              <w:marBottom w:val="0"/>
              <w:divBdr>
                <w:top w:val="none" w:sz="0" w:space="0" w:color="auto"/>
                <w:left w:val="none" w:sz="0" w:space="0" w:color="auto"/>
                <w:bottom w:val="none" w:sz="0" w:space="0" w:color="auto"/>
                <w:right w:val="none" w:sz="0" w:space="0" w:color="auto"/>
              </w:divBdr>
              <w:divsChild>
                <w:div w:id="832767125">
                  <w:marLeft w:val="0"/>
                  <w:marRight w:val="0"/>
                  <w:marTop w:val="0"/>
                  <w:marBottom w:val="0"/>
                  <w:divBdr>
                    <w:top w:val="none" w:sz="0" w:space="0" w:color="auto"/>
                    <w:left w:val="none" w:sz="0" w:space="0" w:color="auto"/>
                    <w:bottom w:val="none" w:sz="0" w:space="0" w:color="auto"/>
                    <w:right w:val="none" w:sz="0" w:space="0" w:color="auto"/>
                  </w:divBdr>
                </w:div>
                <w:div w:id="851719533">
                  <w:marLeft w:val="0"/>
                  <w:marRight w:val="0"/>
                  <w:marTop w:val="0"/>
                  <w:marBottom w:val="0"/>
                  <w:divBdr>
                    <w:top w:val="none" w:sz="0" w:space="0" w:color="auto"/>
                    <w:left w:val="none" w:sz="0" w:space="0" w:color="auto"/>
                    <w:bottom w:val="none" w:sz="0" w:space="0" w:color="auto"/>
                    <w:right w:val="none" w:sz="0" w:space="0" w:color="auto"/>
                  </w:divBdr>
                  <w:divsChild>
                    <w:div w:id="1371953847">
                      <w:marLeft w:val="0"/>
                      <w:marRight w:val="0"/>
                      <w:marTop w:val="0"/>
                      <w:marBottom w:val="0"/>
                      <w:divBdr>
                        <w:top w:val="none" w:sz="0" w:space="0" w:color="auto"/>
                        <w:left w:val="none" w:sz="0" w:space="0" w:color="auto"/>
                        <w:bottom w:val="none" w:sz="0" w:space="0" w:color="auto"/>
                        <w:right w:val="none" w:sz="0" w:space="0" w:color="auto"/>
                      </w:divBdr>
                      <w:divsChild>
                        <w:div w:id="1480538188">
                          <w:marLeft w:val="0"/>
                          <w:marRight w:val="0"/>
                          <w:marTop w:val="0"/>
                          <w:marBottom w:val="0"/>
                          <w:divBdr>
                            <w:top w:val="single" w:sz="4" w:space="4" w:color="A2A9B1"/>
                            <w:left w:val="single" w:sz="4" w:space="4" w:color="A2A9B1"/>
                            <w:bottom w:val="single" w:sz="4" w:space="4" w:color="A2A9B1"/>
                            <w:right w:val="single" w:sz="4" w:space="4" w:color="A2A9B1"/>
                          </w:divBdr>
                        </w:div>
                        <w:div w:id="1129123993">
                          <w:marLeft w:val="336"/>
                          <w:marRight w:val="0"/>
                          <w:marTop w:val="120"/>
                          <w:marBottom w:val="312"/>
                          <w:divBdr>
                            <w:top w:val="none" w:sz="0" w:space="0" w:color="auto"/>
                            <w:left w:val="none" w:sz="0" w:space="0" w:color="auto"/>
                            <w:bottom w:val="none" w:sz="0" w:space="0" w:color="auto"/>
                            <w:right w:val="none" w:sz="0" w:space="0" w:color="auto"/>
                          </w:divBdr>
                          <w:divsChild>
                            <w:div w:id="1145203361">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402093899">
                          <w:marLeft w:val="336"/>
                          <w:marRight w:val="0"/>
                          <w:marTop w:val="120"/>
                          <w:marBottom w:val="312"/>
                          <w:divBdr>
                            <w:top w:val="none" w:sz="0" w:space="0" w:color="auto"/>
                            <w:left w:val="none" w:sz="0" w:space="0" w:color="auto"/>
                            <w:bottom w:val="none" w:sz="0" w:space="0" w:color="auto"/>
                            <w:right w:val="none" w:sz="0" w:space="0" w:color="auto"/>
                          </w:divBdr>
                          <w:divsChild>
                            <w:div w:id="1145321428">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337266545">
                          <w:marLeft w:val="336"/>
                          <w:marRight w:val="0"/>
                          <w:marTop w:val="120"/>
                          <w:marBottom w:val="312"/>
                          <w:divBdr>
                            <w:top w:val="none" w:sz="0" w:space="0" w:color="auto"/>
                            <w:left w:val="none" w:sz="0" w:space="0" w:color="auto"/>
                            <w:bottom w:val="none" w:sz="0" w:space="0" w:color="auto"/>
                            <w:right w:val="none" w:sz="0" w:space="0" w:color="auto"/>
                          </w:divBdr>
                          <w:divsChild>
                            <w:div w:id="1687322335">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393772131">
                          <w:marLeft w:val="336"/>
                          <w:marRight w:val="0"/>
                          <w:marTop w:val="120"/>
                          <w:marBottom w:val="312"/>
                          <w:divBdr>
                            <w:top w:val="none" w:sz="0" w:space="0" w:color="auto"/>
                            <w:left w:val="none" w:sz="0" w:space="0" w:color="auto"/>
                            <w:bottom w:val="none" w:sz="0" w:space="0" w:color="auto"/>
                            <w:right w:val="none" w:sz="0" w:space="0" w:color="auto"/>
                          </w:divBdr>
                          <w:divsChild>
                            <w:div w:id="462045769">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342050651">
                          <w:marLeft w:val="0"/>
                          <w:marRight w:val="336"/>
                          <w:marTop w:val="120"/>
                          <w:marBottom w:val="312"/>
                          <w:divBdr>
                            <w:top w:val="none" w:sz="0" w:space="0" w:color="auto"/>
                            <w:left w:val="none" w:sz="0" w:space="0" w:color="auto"/>
                            <w:bottom w:val="none" w:sz="0" w:space="0" w:color="auto"/>
                            <w:right w:val="none" w:sz="0" w:space="0" w:color="auto"/>
                          </w:divBdr>
                          <w:divsChild>
                            <w:div w:id="267852867">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457603587">
                          <w:marLeft w:val="336"/>
                          <w:marRight w:val="0"/>
                          <w:marTop w:val="120"/>
                          <w:marBottom w:val="312"/>
                          <w:divBdr>
                            <w:top w:val="none" w:sz="0" w:space="0" w:color="auto"/>
                            <w:left w:val="none" w:sz="0" w:space="0" w:color="auto"/>
                            <w:bottom w:val="none" w:sz="0" w:space="0" w:color="auto"/>
                            <w:right w:val="none" w:sz="0" w:space="0" w:color="auto"/>
                          </w:divBdr>
                          <w:divsChild>
                            <w:div w:id="1377512872">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612395298">
                          <w:marLeft w:val="336"/>
                          <w:marRight w:val="0"/>
                          <w:marTop w:val="120"/>
                          <w:marBottom w:val="312"/>
                          <w:divBdr>
                            <w:top w:val="none" w:sz="0" w:space="0" w:color="auto"/>
                            <w:left w:val="none" w:sz="0" w:space="0" w:color="auto"/>
                            <w:bottom w:val="none" w:sz="0" w:space="0" w:color="auto"/>
                            <w:right w:val="none" w:sz="0" w:space="0" w:color="auto"/>
                          </w:divBdr>
                          <w:divsChild>
                            <w:div w:id="1586648167">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315888433">
                          <w:marLeft w:val="0"/>
                          <w:marRight w:val="336"/>
                          <w:marTop w:val="120"/>
                          <w:marBottom w:val="312"/>
                          <w:divBdr>
                            <w:top w:val="none" w:sz="0" w:space="0" w:color="auto"/>
                            <w:left w:val="none" w:sz="0" w:space="0" w:color="auto"/>
                            <w:bottom w:val="none" w:sz="0" w:space="0" w:color="auto"/>
                            <w:right w:val="none" w:sz="0" w:space="0" w:color="auto"/>
                          </w:divBdr>
                          <w:divsChild>
                            <w:div w:id="1871259037">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465582071">
                          <w:marLeft w:val="336"/>
                          <w:marRight w:val="0"/>
                          <w:marTop w:val="120"/>
                          <w:marBottom w:val="312"/>
                          <w:divBdr>
                            <w:top w:val="none" w:sz="0" w:space="0" w:color="auto"/>
                            <w:left w:val="none" w:sz="0" w:space="0" w:color="auto"/>
                            <w:bottom w:val="none" w:sz="0" w:space="0" w:color="auto"/>
                            <w:right w:val="none" w:sz="0" w:space="0" w:color="auto"/>
                          </w:divBdr>
                          <w:divsChild>
                            <w:div w:id="978652053">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224026821">
                          <w:marLeft w:val="0"/>
                          <w:marRight w:val="336"/>
                          <w:marTop w:val="120"/>
                          <w:marBottom w:val="312"/>
                          <w:divBdr>
                            <w:top w:val="none" w:sz="0" w:space="0" w:color="auto"/>
                            <w:left w:val="none" w:sz="0" w:space="0" w:color="auto"/>
                            <w:bottom w:val="none" w:sz="0" w:space="0" w:color="auto"/>
                            <w:right w:val="none" w:sz="0" w:space="0" w:color="auto"/>
                          </w:divBdr>
                          <w:divsChild>
                            <w:div w:id="1925648197">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281573616">
                          <w:marLeft w:val="0"/>
                          <w:marRight w:val="0"/>
                          <w:marTop w:val="0"/>
                          <w:marBottom w:val="120"/>
                          <w:divBdr>
                            <w:top w:val="none" w:sz="0" w:space="0" w:color="auto"/>
                            <w:left w:val="none" w:sz="0" w:space="0" w:color="auto"/>
                            <w:bottom w:val="none" w:sz="0" w:space="0" w:color="auto"/>
                            <w:right w:val="none" w:sz="0" w:space="0" w:color="auto"/>
                          </w:divBdr>
                          <w:divsChild>
                            <w:div w:id="457534307">
                              <w:marLeft w:val="0"/>
                              <w:marRight w:val="0"/>
                              <w:marTop w:val="0"/>
                              <w:marBottom w:val="0"/>
                              <w:divBdr>
                                <w:top w:val="none" w:sz="0" w:space="0" w:color="auto"/>
                                <w:left w:val="none" w:sz="0" w:space="0" w:color="auto"/>
                                <w:bottom w:val="none" w:sz="0" w:space="0" w:color="auto"/>
                                <w:right w:val="none" w:sz="0" w:space="0" w:color="auto"/>
                              </w:divBdr>
                            </w:div>
                          </w:divsChild>
                        </w:div>
                        <w:div w:id="349524201">
                          <w:marLeft w:val="0"/>
                          <w:marRight w:val="0"/>
                          <w:marTop w:val="72"/>
                          <w:marBottom w:val="0"/>
                          <w:divBdr>
                            <w:top w:val="none" w:sz="0" w:space="0" w:color="auto"/>
                            <w:left w:val="none" w:sz="0" w:space="0" w:color="auto"/>
                            <w:bottom w:val="none" w:sz="0" w:space="0" w:color="auto"/>
                            <w:right w:val="none" w:sz="0" w:space="0" w:color="auto"/>
                          </w:divBdr>
                          <w:divsChild>
                            <w:div w:id="1443381580">
                              <w:marLeft w:val="0"/>
                              <w:marRight w:val="0"/>
                              <w:marTop w:val="0"/>
                              <w:marBottom w:val="120"/>
                              <w:divBdr>
                                <w:top w:val="none" w:sz="0" w:space="0" w:color="auto"/>
                                <w:left w:val="none" w:sz="0" w:space="0" w:color="auto"/>
                                <w:bottom w:val="none" w:sz="0" w:space="0" w:color="auto"/>
                                <w:right w:val="none" w:sz="0" w:space="0" w:color="auto"/>
                              </w:divBdr>
                              <w:divsChild>
                                <w:div w:id="198003981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71379668">
                          <w:marLeft w:val="0"/>
                          <w:marRight w:val="0"/>
                          <w:marTop w:val="240"/>
                          <w:marBottom w:val="0"/>
                          <w:divBdr>
                            <w:top w:val="single" w:sz="4" w:space="2" w:color="A2A9B1"/>
                            <w:left w:val="single" w:sz="4" w:space="2" w:color="A2A9B1"/>
                            <w:bottom w:val="single" w:sz="4" w:space="2" w:color="A2A9B1"/>
                            <w:right w:val="single" w:sz="4" w:space="2" w:color="A2A9B1"/>
                          </w:divBdr>
                          <w:divsChild>
                            <w:div w:id="656812471">
                              <w:marLeft w:val="0"/>
                              <w:marRight w:val="120"/>
                              <w:marTop w:val="0"/>
                              <w:marBottom w:val="0"/>
                              <w:divBdr>
                                <w:top w:val="none" w:sz="0" w:space="0" w:color="auto"/>
                                <w:left w:val="none" w:sz="0" w:space="0" w:color="auto"/>
                                <w:bottom w:val="none" w:sz="0" w:space="0" w:color="auto"/>
                                <w:right w:val="none" w:sz="0" w:space="0" w:color="auto"/>
                              </w:divBdr>
                            </w:div>
                            <w:div w:id="1803964194">
                              <w:marLeft w:val="960"/>
                              <w:marRight w:val="960"/>
                              <w:marTop w:val="0"/>
                              <w:marBottom w:val="0"/>
                              <w:divBdr>
                                <w:top w:val="none" w:sz="0" w:space="0" w:color="auto"/>
                                <w:left w:val="none" w:sz="0" w:space="0" w:color="auto"/>
                                <w:bottom w:val="none" w:sz="0" w:space="0" w:color="auto"/>
                                <w:right w:val="none" w:sz="0" w:space="0" w:color="auto"/>
                              </w:divBdr>
                            </w:div>
                          </w:divsChild>
                        </w:div>
                        <w:div w:id="1550258878">
                          <w:marLeft w:val="0"/>
                          <w:marRight w:val="120"/>
                          <w:marTop w:val="0"/>
                          <w:marBottom w:val="0"/>
                          <w:divBdr>
                            <w:top w:val="none" w:sz="0" w:space="0" w:color="auto"/>
                            <w:left w:val="none" w:sz="0" w:space="0" w:color="auto"/>
                            <w:bottom w:val="none" w:sz="0" w:space="0" w:color="auto"/>
                            <w:right w:val="none" w:sz="0" w:space="0" w:color="auto"/>
                          </w:divBdr>
                        </w:div>
                        <w:div w:id="306787042">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 w:id="1774402649">
                  <w:marLeft w:val="0"/>
                  <w:marRight w:val="0"/>
                  <w:marTop w:val="240"/>
                  <w:marBottom w:val="0"/>
                  <w:divBdr>
                    <w:top w:val="single" w:sz="4" w:space="3" w:color="A2A9B1"/>
                    <w:left w:val="single" w:sz="4" w:space="3" w:color="A2A9B1"/>
                    <w:bottom w:val="single" w:sz="4" w:space="3" w:color="A2A9B1"/>
                    <w:right w:val="single" w:sz="4" w:space="3" w:color="A2A9B1"/>
                  </w:divBdr>
                  <w:divsChild>
                    <w:div w:id="4707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367990">
          <w:marLeft w:val="0"/>
          <w:marRight w:val="0"/>
          <w:marTop w:val="0"/>
          <w:marBottom w:val="0"/>
          <w:divBdr>
            <w:top w:val="none" w:sz="0" w:space="0" w:color="auto"/>
            <w:left w:val="none" w:sz="0" w:space="0" w:color="auto"/>
            <w:bottom w:val="none" w:sz="0" w:space="0" w:color="auto"/>
            <w:right w:val="none" w:sz="0" w:space="0" w:color="auto"/>
          </w:divBdr>
          <w:divsChild>
            <w:div w:id="1826118462">
              <w:marLeft w:val="0"/>
              <w:marRight w:val="0"/>
              <w:marTop w:val="0"/>
              <w:marBottom w:val="0"/>
              <w:divBdr>
                <w:top w:val="none" w:sz="0" w:space="0" w:color="auto"/>
                <w:left w:val="none" w:sz="0" w:space="0" w:color="auto"/>
                <w:bottom w:val="none" w:sz="0" w:space="0" w:color="auto"/>
                <w:right w:val="none" w:sz="0" w:space="0" w:color="auto"/>
              </w:divBdr>
              <w:divsChild>
                <w:div w:id="1230380536">
                  <w:marLeft w:val="0"/>
                  <w:marRight w:val="0"/>
                  <w:marTop w:val="0"/>
                  <w:marBottom w:val="0"/>
                  <w:divBdr>
                    <w:top w:val="none" w:sz="0" w:space="0" w:color="auto"/>
                    <w:left w:val="none" w:sz="0" w:space="0" w:color="auto"/>
                    <w:bottom w:val="none" w:sz="0" w:space="0" w:color="auto"/>
                    <w:right w:val="none" w:sz="0" w:space="0" w:color="auto"/>
                  </w:divBdr>
                </w:div>
                <w:div w:id="213542687">
                  <w:marLeft w:val="2640"/>
                  <w:marRight w:val="0"/>
                  <w:marTop w:val="600"/>
                  <w:marBottom w:val="0"/>
                  <w:divBdr>
                    <w:top w:val="none" w:sz="0" w:space="0" w:color="auto"/>
                    <w:left w:val="none" w:sz="0" w:space="0" w:color="auto"/>
                    <w:bottom w:val="none" w:sz="0" w:space="0" w:color="auto"/>
                    <w:right w:val="none" w:sz="0" w:space="0" w:color="auto"/>
                  </w:divBdr>
                  <w:divsChild>
                    <w:div w:id="62486370">
                      <w:marLeft w:val="0"/>
                      <w:marRight w:val="0"/>
                      <w:marTop w:val="0"/>
                      <w:marBottom w:val="0"/>
                      <w:divBdr>
                        <w:top w:val="none" w:sz="0" w:space="0" w:color="auto"/>
                        <w:left w:val="none" w:sz="0" w:space="0" w:color="auto"/>
                        <w:bottom w:val="none" w:sz="0" w:space="0" w:color="auto"/>
                        <w:right w:val="none" w:sz="0" w:space="0" w:color="auto"/>
                      </w:divBdr>
                    </w:div>
                  </w:divsChild>
                </w:div>
                <w:div w:id="2108185759">
                  <w:marLeft w:val="0"/>
                  <w:marRight w:val="0"/>
                  <w:marTop w:val="600"/>
                  <w:marBottom w:val="0"/>
                  <w:divBdr>
                    <w:top w:val="none" w:sz="0" w:space="0" w:color="auto"/>
                    <w:left w:val="none" w:sz="0" w:space="0" w:color="auto"/>
                    <w:bottom w:val="none" w:sz="0" w:space="0" w:color="auto"/>
                    <w:right w:val="none" w:sz="0" w:space="0" w:color="auto"/>
                  </w:divBdr>
                  <w:divsChild>
                    <w:div w:id="1259678590">
                      <w:marLeft w:val="0"/>
                      <w:marRight w:val="0"/>
                      <w:marTop w:val="0"/>
                      <w:marBottom w:val="0"/>
                      <w:divBdr>
                        <w:top w:val="none" w:sz="0" w:space="0" w:color="auto"/>
                        <w:left w:val="none" w:sz="0" w:space="0" w:color="auto"/>
                        <w:bottom w:val="none" w:sz="0" w:space="0" w:color="auto"/>
                        <w:right w:val="none" w:sz="0" w:space="0" w:color="auto"/>
                      </w:divBdr>
                    </w:div>
                    <w:div w:id="2085445458">
                      <w:marLeft w:val="120"/>
                      <w:marRight w:val="240"/>
                      <w:marTop w:val="0"/>
                      <w:marBottom w:val="0"/>
                      <w:divBdr>
                        <w:top w:val="none" w:sz="0" w:space="0" w:color="auto"/>
                        <w:left w:val="none" w:sz="0" w:space="0" w:color="auto"/>
                        <w:bottom w:val="none" w:sz="0" w:space="0" w:color="auto"/>
                        <w:right w:val="none" w:sz="0" w:space="0" w:color="auto"/>
                      </w:divBdr>
                      <w:divsChild>
                        <w:div w:id="3554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172763">
              <w:marLeft w:val="0"/>
              <w:marRight w:val="0"/>
              <w:marTop w:val="0"/>
              <w:marBottom w:val="0"/>
              <w:divBdr>
                <w:top w:val="none" w:sz="0" w:space="0" w:color="auto"/>
                <w:left w:val="none" w:sz="0" w:space="0" w:color="auto"/>
                <w:bottom w:val="none" w:sz="0" w:space="0" w:color="auto"/>
                <w:right w:val="none" w:sz="0" w:space="0" w:color="auto"/>
              </w:divBdr>
              <w:divsChild>
                <w:div w:id="1401100908">
                  <w:marLeft w:val="120"/>
                  <w:marRight w:val="0"/>
                  <w:marTop w:val="0"/>
                  <w:marBottom w:val="0"/>
                  <w:divBdr>
                    <w:top w:val="none" w:sz="0" w:space="0" w:color="auto"/>
                    <w:left w:val="none" w:sz="0" w:space="0" w:color="auto"/>
                    <w:bottom w:val="none" w:sz="0" w:space="0" w:color="auto"/>
                    <w:right w:val="none" w:sz="0" w:space="0" w:color="auto"/>
                  </w:divBdr>
                </w:div>
                <w:div w:id="322706608">
                  <w:marLeft w:val="120"/>
                  <w:marRight w:val="0"/>
                  <w:marTop w:val="0"/>
                  <w:marBottom w:val="0"/>
                  <w:divBdr>
                    <w:top w:val="none" w:sz="0" w:space="0" w:color="auto"/>
                    <w:left w:val="none" w:sz="0" w:space="0" w:color="auto"/>
                    <w:bottom w:val="none" w:sz="0" w:space="0" w:color="auto"/>
                    <w:right w:val="none" w:sz="0" w:space="0" w:color="auto"/>
                  </w:divBdr>
                </w:div>
                <w:div w:id="1113095639">
                  <w:marLeft w:val="120"/>
                  <w:marRight w:val="0"/>
                  <w:marTop w:val="0"/>
                  <w:marBottom w:val="0"/>
                  <w:divBdr>
                    <w:top w:val="none" w:sz="0" w:space="0" w:color="auto"/>
                    <w:left w:val="none" w:sz="0" w:space="0" w:color="auto"/>
                    <w:bottom w:val="none" w:sz="0" w:space="0" w:color="auto"/>
                    <w:right w:val="none" w:sz="0" w:space="0" w:color="auto"/>
                  </w:divBdr>
                </w:div>
                <w:div w:id="1349136340">
                  <w:marLeft w:val="120"/>
                  <w:marRight w:val="0"/>
                  <w:marTop w:val="0"/>
                  <w:marBottom w:val="0"/>
                  <w:divBdr>
                    <w:top w:val="none" w:sz="0" w:space="0" w:color="auto"/>
                    <w:left w:val="none" w:sz="0" w:space="0" w:color="auto"/>
                    <w:bottom w:val="none" w:sz="0" w:space="0" w:color="auto"/>
                    <w:right w:val="none" w:sz="0" w:space="0" w:color="auto"/>
                  </w:divBdr>
                </w:div>
                <w:div w:id="132062442">
                  <w:marLeft w:val="120"/>
                  <w:marRight w:val="0"/>
                  <w:marTop w:val="0"/>
                  <w:marBottom w:val="0"/>
                  <w:divBdr>
                    <w:top w:val="none" w:sz="0" w:space="0" w:color="auto"/>
                    <w:left w:val="none" w:sz="0" w:space="0" w:color="auto"/>
                    <w:bottom w:val="none" w:sz="0" w:space="0" w:color="auto"/>
                    <w:right w:val="none" w:sz="0" w:space="0" w:color="auto"/>
                  </w:divBdr>
                  <w:divsChild>
                    <w:div w:id="56383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Economics_of_English_towns_and_trade_in_the_Middle_Ages" TargetMode="External"/><Relationship Id="rId21" Type="http://schemas.openxmlformats.org/officeDocument/2006/relationships/hyperlink" Target="https://en.wikipedia.org/wiki/York" TargetMode="External"/><Relationship Id="rId42" Type="http://schemas.openxmlformats.org/officeDocument/2006/relationships/hyperlink" Target="https://en.wikipedia.org/wiki/Economics_of_English_towns_and_trade_in_the_Middle_Ages" TargetMode="External"/><Relationship Id="rId63" Type="http://schemas.openxmlformats.org/officeDocument/2006/relationships/hyperlink" Target="https://en.wikipedia.org/wiki/Stony_Stratford" TargetMode="External"/><Relationship Id="rId84" Type="http://schemas.openxmlformats.org/officeDocument/2006/relationships/hyperlink" Target="https://en.wikipedia.org/wiki/Cathedral" TargetMode="External"/><Relationship Id="rId138" Type="http://schemas.openxmlformats.org/officeDocument/2006/relationships/hyperlink" Target="https://en.wikipedia.org/wiki/Northampton" TargetMode="External"/><Relationship Id="rId159" Type="http://schemas.openxmlformats.org/officeDocument/2006/relationships/hyperlink" Target="https://en.wikipedia.org/wiki/The_Anarchy" TargetMode="External"/><Relationship Id="rId170" Type="http://schemas.openxmlformats.org/officeDocument/2006/relationships/hyperlink" Target="https://en.wikipedia.org/wiki/Economics_of_English_towns_and_trade_in_the_Middle_Ages" TargetMode="External"/><Relationship Id="rId191" Type="http://schemas.openxmlformats.org/officeDocument/2006/relationships/hyperlink" Target="https://en.wikipedia.org/wiki/Henry_III_of_England" TargetMode="External"/><Relationship Id="rId196" Type="http://schemas.openxmlformats.org/officeDocument/2006/relationships/hyperlink" Target="https://en.wikipedia.org/wiki/Economics_of_English_towns_and_trade_in_the_Middle_Ages" TargetMode="External"/><Relationship Id="rId200" Type="http://schemas.openxmlformats.org/officeDocument/2006/relationships/hyperlink" Target="https://en.wikipedia.org/wiki/Economics_of_English_towns_and_trade_in_the_Middle_Ages" TargetMode="External"/><Relationship Id="rId16" Type="http://schemas.openxmlformats.org/officeDocument/2006/relationships/hyperlink" Target="https://en.wikipedia.org/wiki/Economics_of_English_towns_and_trade_in_the_Middle_Ages" TargetMode="External"/><Relationship Id="rId107" Type="http://schemas.openxmlformats.org/officeDocument/2006/relationships/hyperlink" Target="https://en.wikipedia.org/wiki/Economics_of_English_towns_and_trade_in_the_Middle_Ages" TargetMode="External"/><Relationship Id="rId11" Type="http://schemas.openxmlformats.org/officeDocument/2006/relationships/hyperlink" Target="https://en.wikipedia.org/wiki/Harold_Godwinson" TargetMode="External"/><Relationship Id="rId32" Type="http://schemas.openxmlformats.org/officeDocument/2006/relationships/hyperlink" Target="https://en.wikipedia.org/wiki/Economics_of_English_towns_and_trade_in_the_Middle_Ages" TargetMode="External"/><Relationship Id="rId37" Type="http://schemas.openxmlformats.org/officeDocument/2006/relationships/hyperlink" Target="https://en.wikipedia.org/wiki/Economics_of_English_towns_and_trade_in_the_Middle_Ages" TargetMode="External"/><Relationship Id="rId53" Type="http://schemas.openxmlformats.org/officeDocument/2006/relationships/hyperlink" Target="https://en.wikipedia.org/wiki/Economics_of_English_towns_and_trade_in_the_Middle_Ages" TargetMode="External"/><Relationship Id="rId58" Type="http://schemas.openxmlformats.org/officeDocument/2006/relationships/hyperlink" Target="https://en.wikipedia.org/wiki/Richard_I_of_England" TargetMode="External"/><Relationship Id="rId74" Type="http://schemas.openxmlformats.org/officeDocument/2006/relationships/hyperlink" Target="https://en.wikipedia.org/wiki/Incense" TargetMode="External"/><Relationship Id="rId79" Type="http://schemas.openxmlformats.org/officeDocument/2006/relationships/hyperlink" Target="https://en.wikipedia.org/wiki/Pewter" TargetMode="External"/><Relationship Id="rId102" Type="http://schemas.openxmlformats.org/officeDocument/2006/relationships/hyperlink" Target="https://en.wikipedia.org/wiki/Economics_of_English_towns_and_trade_in_the_Middle_Ages" TargetMode="External"/><Relationship Id="rId123" Type="http://schemas.openxmlformats.org/officeDocument/2006/relationships/hyperlink" Target="https://en.wikipedia.org/wiki/Livery_company" TargetMode="External"/><Relationship Id="rId128" Type="http://schemas.openxmlformats.org/officeDocument/2006/relationships/hyperlink" Target="https://en.wikipedia.org/wiki/Economics_of_English_towns_and_trade_in_the_Middle_Ages" TargetMode="External"/><Relationship Id="rId144" Type="http://schemas.openxmlformats.org/officeDocument/2006/relationships/hyperlink" Target="https://en.wikipedia.org/wiki/Holy_Roman_Empire" TargetMode="External"/><Relationship Id="rId149" Type="http://schemas.openxmlformats.org/officeDocument/2006/relationships/hyperlink" Target="https://en.wikipedia.org/wiki/Hanseatic_League" TargetMode="External"/><Relationship Id="rId5" Type="http://schemas.openxmlformats.org/officeDocument/2006/relationships/hyperlink" Target="https://en.wikipedia.org/wiki/Economic_history" TargetMode="External"/><Relationship Id="rId90" Type="http://schemas.openxmlformats.org/officeDocument/2006/relationships/hyperlink" Target="https://en.wikipedia.org/wiki/Bristol" TargetMode="External"/><Relationship Id="rId95" Type="http://schemas.openxmlformats.org/officeDocument/2006/relationships/hyperlink" Target="https://en.wikipedia.org/wiki/Ermine_Street" TargetMode="External"/><Relationship Id="rId160" Type="http://schemas.openxmlformats.org/officeDocument/2006/relationships/hyperlink" Target="https://en.wikipedia.org/wiki/King_Stephen_I_of_England" TargetMode="External"/><Relationship Id="rId165" Type="http://schemas.openxmlformats.org/officeDocument/2006/relationships/hyperlink" Target="https://en.wikipedia.org/wiki/York" TargetMode="External"/><Relationship Id="rId181" Type="http://schemas.openxmlformats.org/officeDocument/2006/relationships/hyperlink" Target="https://en.wikipedia.org/wiki/Economics_of_English_towns_and_trade_in_the_Middle_Ages" TargetMode="External"/><Relationship Id="rId186" Type="http://schemas.openxmlformats.org/officeDocument/2006/relationships/hyperlink" Target="https://en.wikipedia.org/wiki/Magna_Carta" TargetMode="External"/><Relationship Id="rId22" Type="http://schemas.openxmlformats.org/officeDocument/2006/relationships/hyperlink" Target="https://en.wikipedia.org/wiki/Winchester" TargetMode="External"/><Relationship Id="rId27" Type="http://schemas.openxmlformats.org/officeDocument/2006/relationships/hyperlink" Target="https://en.wikipedia.org/wiki/Economics_of_English_towns_and_trade_in_the_Middle_Ages" TargetMode="External"/><Relationship Id="rId43" Type="http://schemas.openxmlformats.org/officeDocument/2006/relationships/hyperlink" Target="https://en.wikipedia.org/wiki/Die_(manufacturing)" TargetMode="External"/><Relationship Id="rId48" Type="http://schemas.openxmlformats.org/officeDocument/2006/relationships/hyperlink" Target="https://en.wikipedia.org/wiki/Economics_of_English_towns_and_trade_in_the_Middle_Ages" TargetMode="External"/><Relationship Id="rId64" Type="http://schemas.openxmlformats.org/officeDocument/2006/relationships/hyperlink" Target="https://en.wikipedia.org/wiki/Dunstable" TargetMode="External"/><Relationship Id="rId69" Type="http://schemas.openxmlformats.org/officeDocument/2006/relationships/hyperlink" Target="https://en.wikipedia.org/wiki/Reigate" TargetMode="External"/><Relationship Id="rId113" Type="http://schemas.openxmlformats.org/officeDocument/2006/relationships/hyperlink" Target="https://en.wikipedia.org/wiki/Economics_of_English_towns_and_trade_in_the_Middle_Ages" TargetMode="External"/><Relationship Id="rId118" Type="http://schemas.openxmlformats.org/officeDocument/2006/relationships/hyperlink" Target="https://en.wikipedia.org/wiki/Economics_of_English_towns_and_trade_in_the_Middle_Ages" TargetMode="External"/><Relationship Id="rId134" Type="http://schemas.openxmlformats.org/officeDocument/2006/relationships/hyperlink" Target="https://en.wikipedia.org/wiki/Stamford,_Lincolnshire" TargetMode="External"/><Relationship Id="rId139" Type="http://schemas.openxmlformats.org/officeDocument/2006/relationships/hyperlink" Target="https://en.wikipedia.org/wiki/Economics_of_English_towns_and_trade_in_the_Middle_Ages" TargetMode="External"/><Relationship Id="rId80" Type="http://schemas.openxmlformats.org/officeDocument/2006/relationships/hyperlink" Target="https://en.wikipedia.org/wiki/Economics_of_English_towns_and_trade_in_the_Middle_Ages" TargetMode="External"/><Relationship Id="rId85" Type="http://schemas.openxmlformats.org/officeDocument/2006/relationships/hyperlink" Target="https://en.wikipedia.org/wiki/Economics_of_English_towns_and_trade_in_the_Middle_Ages" TargetMode="External"/><Relationship Id="rId150" Type="http://schemas.openxmlformats.org/officeDocument/2006/relationships/hyperlink" Target="https://en.wikipedia.org/wiki/Economics_of_English_towns_and_trade_in_the_Middle_Ages" TargetMode="External"/><Relationship Id="rId155" Type="http://schemas.openxmlformats.org/officeDocument/2006/relationships/hyperlink" Target="https://en.wikipedia.org/wiki/Usury" TargetMode="External"/><Relationship Id="rId171" Type="http://schemas.openxmlformats.org/officeDocument/2006/relationships/hyperlink" Target="https://en.wikipedia.org/wiki/York_Castle" TargetMode="External"/><Relationship Id="rId176" Type="http://schemas.openxmlformats.org/officeDocument/2006/relationships/hyperlink" Target="https://en.wikipedia.org/wiki/Economics_of_English_towns_and_trade_in_the_Middle_Ages" TargetMode="External"/><Relationship Id="rId192" Type="http://schemas.openxmlformats.org/officeDocument/2006/relationships/hyperlink" Target="https://en.wikipedia.org/wiki/Parliament_of_England" TargetMode="External"/><Relationship Id="rId197" Type="http://schemas.openxmlformats.org/officeDocument/2006/relationships/hyperlink" Target="https://en.wikipedia.org/wiki/Economics_of_English_towns_and_trade_in_the_Middle_Ages" TargetMode="External"/><Relationship Id="rId201" Type="http://schemas.openxmlformats.org/officeDocument/2006/relationships/fontTable" Target="fontTable.xml"/><Relationship Id="rId12" Type="http://schemas.openxmlformats.org/officeDocument/2006/relationships/hyperlink" Target="https://en.wikipedia.org/wiki/Battle_of_Hastings" TargetMode="External"/><Relationship Id="rId17" Type="http://schemas.openxmlformats.org/officeDocument/2006/relationships/hyperlink" Target="https://en.wikipedia.org/wiki/Economics_of_English_towns_and_trade_in_the_Middle_Ages" TargetMode="External"/><Relationship Id="rId33" Type="http://schemas.openxmlformats.org/officeDocument/2006/relationships/hyperlink" Target="https://en.wikipedia.org/wiki/Economics_of_English_towns_and_trade_in_the_Middle_Ages" TargetMode="External"/><Relationship Id="rId38" Type="http://schemas.openxmlformats.org/officeDocument/2006/relationships/hyperlink" Target="https://en.wikipedia.org/wiki/Rouen" TargetMode="External"/><Relationship Id="rId59" Type="http://schemas.openxmlformats.org/officeDocument/2006/relationships/hyperlink" Target="https://en.wikipedia.org/wiki/Portsmouth" TargetMode="External"/><Relationship Id="rId103" Type="http://schemas.openxmlformats.org/officeDocument/2006/relationships/hyperlink" Target="https://en.wikipedia.org/wiki/Henry_II_of_England" TargetMode="External"/><Relationship Id="rId108" Type="http://schemas.openxmlformats.org/officeDocument/2006/relationships/hyperlink" Target="https://en.wikipedia.org/wiki/Economics_of_English_towns_and_trade_in_the_Middle_Ages" TargetMode="External"/><Relationship Id="rId124" Type="http://schemas.openxmlformats.org/officeDocument/2006/relationships/hyperlink" Target="https://en.wikipedia.org/wiki/Economics_of_English_towns_and_trade_in_the_Middle_Ages" TargetMode="External"/><Relationship Id="rId129" Type="http://schemas.openxmlformats.org/officeDocument/2006/relationships/hyperlink" Target="https://en.wikipedia.org/wiki/Economics_of_English_towns_and_trade_in_the_Middle_Ages" TargetMode="External"/><Relationship Id="rId54" Type="http://schemas.openxmlformats.org/officeDocument/2006/relationships/hyperlink" Target="https://en.wikipedia.org/wiki/The_Anarchy" TargetMode="External"/><Relationship Id="rId70" Type="http://schemas.openxmlformats.org/officeDocument/2006/relationships/hyperlink" Target="https://en.wikipedia.org/wiki/Economics_of_English_towns_and_trade_in_the_Middle_Ages" TargetMode="External"/><Relationship Id="rId75" Type="http://schemas.openxmlformats.org/officeDocument/2006/relationships/hyperlink" Target="https://en.wikipedia.org/wiki/Palm_oil" TargetMode="External"/><Relationship Id="rId91" Type="http://schemas.openxmlformats.org/officeDocument/2006/relationships/hyperlink" Target="https://en.wikipedia.org/wiki/Gascony" TargetMode="External"/><Relationship Id="rId96" Type="http://schemas.openxmlformats.org/officeDocument/2006/relationships/hyperlink" Target="https://en.wikipedia.org/wiki/Fosse_Way" TargetMode="External"/><Relationship Id="rId140" Type="http://schemas.openxmlformats.org/officeDocument/2006/relationships/hyperlink" Target="https://en.wikipedia.org/wiki/Champagne_fairs" TargetMode="External"/><Relationship Id="rId145" Type="http://schemas.openxmlformats.org/officeDocument/2006/relationships/hyperlink" Target="https://en.wikipedia.org/wiki/Medieval_France" TargetMode="External"/><Relationship Id="rId161" Type="http://schemas.openxmlformats.org/officeDocument/2006/relationships/hyperlink" Target="https://en.wikipedia.org/wiki/Economics_of_English_towns_and_trade_in_the_Middle_Ages" TargetMode="External"/><Relationship Id="rId166" Type="http://schemas.openxmlformats.org/officeDocument/2006/relationships/hyperlink" Target="https://en.wikipedia.org/wiki/Cistercian" TargetMode="External"/><Relationship Id="rId182" Type="http://schemas.openxmlformats.org/officeDocument/2006/relationships/hyperlink" Target="https://en.wikipedia.org/wiki/Mercenary" TargetMode="External"/><Relationship Id="rId187" Type="http://schemas.openxmlformats.org/officeDocument/2006/relationships/hyperlink" Target="https://en.wikipedia.org/wiki/Chancellor_of_the_Exchequer" TargetMode="External"/><Relationship Id="rId1" Type="http://schemas.openxmlformats.org/officeDocument/2006/relationships/numbering" Target="numbering.xml"/><Relationship Id="rId6" Type="http://schemas.openxmlformats.org/officeDocument/2006/relationships/hyperlink" Target="https://en.wikipedia.org/wiki/England" TargetMode="External"/><Relationship Id="rId23" Type="http://schemas.openxmlformats.org/officeDocument/2006/relationships/hyperlink" Target="https://en.wikipedia.org/wiki/Lincoln,_Lincolnshire" TargetMode="External"/><Relationship Id="rId28" Type="http://schemas.openxmlformats.org/officeDocument/2006/relationships/hyperlink" Target="https://en.wikipedia.org/wiki/France" TargetMode="External"/><Relationship Id="rId49" Type="http://schemas.openxmlformats.org/officeDocument/2006/relationships/hyperlink" Target="https://en.wikipedia.org/wiki/Economics_of_English_towns_and_trade_in_the_Middle_Ages" TargetMode="External"/><Relationship Id="rId114" Type="http://schemas.openxmlformats.org/officeDocument/2006/relationships/hyperlink" Target="https://en.wikipedia.org/wiki/Weaving" TargetMode="External"/><Relationship Id="rId119" Type="http://schemas.openxmlformats.org/officeDocument/2006/relationships/hyperlink" Target="https://en.wikipedia.org/wiki/Economics_of_English_towns_and_trade_in_the_Middle_Ages" TargetMode="External"/><Relationship Id="rId44" Type="http://schemas.openxmlformats.org/officeDocument/2006/relationships/hyperlink" Target="https://en.wikipedia.org/wiki/Economics_of_English_towns_and_trade_in_the_Middle_Ages" TargetMode="External"/><Relationship Id="rId60" Type="http://schemas.openxmlformats.org/officeDocument/2006/relationships/hyperlink" Target="https://en.wikipedia.org/wiki/John_I_of_England" TargetMode="External"/><Relationship Id="rId65" Type="http://schemas.openxmlformats.org/officeDocument/2006/relationships/hyperlink" Target="https://en.wikipedia.org/wiki/Royston,_Hertfordshire" TargetMode="External"/><Relationship Id="rId81" Type="http://schemas.openxmlformats.org/officeDocument/2006/relationships/hyperlink" Target="https://en.wikipedia.org/wiki/Coventry" TargetMode="External"/><Relationship Id="rId86" Type="http://schemas.openxmlformats.org/officeDocument/2006/relationships/hyperlink" Target="https://en.wikipedia.org/wiki/Economics_of_English_towns_and_trade_in_the_Middle_Ages" TargetMode="External"/><Relationship Id="rId130" Type="http://schemas.openxmlformats.org/officeDocument/2006/relationships/hyperlink" Target="https://en.wikipedia.org/wiki/Magnate" TargetMode="External"/><Relationship Id="rId135" Type="http://schemas.openxmlformats.org/officeDocument/2006/relationships/hyperlink" Target="https://en.wikipedia.org/wiki/St_Ives,_Cambridgeshire" TargetMode="External"/><Relationship Id="rId151" Type="http://schemas.openxmlformats.org/officeDocument/2006/relationships/hyperlink" Target="https://en.wikipedia.org/wiki/Economics_of_English_towns_and_trade_in_the_Middle_Ages" TargetMode="External"/><Relationship Id="rId156" Type="http://schemas.openxmlformats.org/officeDocument/2006/relationships/hyperlink" Target="https://en.wikipedia.org/wiki/Rouen" TargetMode="External"/><Relationship Id="rId177" Type="http://schemas.openxmlformats.org/officeDocument/2006/relationships/hyperlink" Target="https://en.wikipedia.org/wiki/First_Barons%27_War" TargetMode="External"/><Relationship Id="rId198" Type="http://schemas.openxmlformats.org/officeDocument/2006/relationships/hyperlink" Target="https://en.wikipedia.org/wiki/Economics_of_English_towns_and_trade_in_the_Middle_Ages" TargetMode="External"/><Relationship Id="rId172" Type="http://schemas.openxmlformats.org/officeDocument/2006/relationships/hyperlink" Target="https://en.wikipedia.org/wiki/Exchequer_of_the_Jews" TargetMode="External"/><Relationship Id="rId193" Type="http://schemas.openxmlformats.org/officeDocument/2006/relationships/hyperlink" Target="https://en.wikipedia.org/wiki/Poundage" TargetMode="External"/><Relationship Id="rId202" Type="http://schemas.openxmlformats.org/officeDocument/2006/relationships/theme" Target="theme/theme1.xml"/><Relationship Id="rId13" Type="http://schemas.openxmlformats.org/officeDocument/2006/relationships/hyperlink" Target="https://en.wikipedia.org/wiki/Norman_conquest_of_England" TargetMode="External"/><Relationship Id="rId18" Type="http://schemas.openxmlformats.org/officeDocument/2006/relationships/hyperlink" Target="https://en.wikipedia.org/wiki/Economics_of_English_towns_and_trade_in_the_Middle_Ages" TargetMode="External"/><Relationship Id="rId39" Type="http://schemas.openxmlformats.org/officeDocument/2006/relationships/hyperlink" Target="https://en.wikipedia.org/wiki/Economics_of_English_towns_and_trade_in_the_Middle_Ages" TargetMode="External"/><Relationship Id="rId109" Type="http://schemas.openxmlformats.org/officeDocument/2006/relationships/hyperlink" Target="https://en.wikipedia.org/wiki/Economics_of_English_towns_and_trade_in_the_Middle_Ages" TargetMode="External"/><Relationship Id="rId34" Type="http://schemas.openxmlformats.org/officeDocument/2006/relationships/hyperlink" Target="https://en.wikipedia.org/wiki/Economics_of_English_towns_and_trade_in_the_Middle_Ages" TargetMode="External"/><Relationship Id="rId50" Type="http://schemas.openxmlformats.org/officeDocument/2006/relationships/hyperlink" Target="https://en.wikipedia.org/wiki/Economics_of_English_towns_and_trade_in_the_Middle_Ages" TargetMode="External"/><Relationship Id="rId55" Type="http://schemas.openxmlformats.org/officeDocument/2006/relationships/hyperlink" Target="https://en.wikipedia.org/wiki/Economics_of_English_towns_and_trade_in_the_Middle_Ages" TargetMode="External"/><Relationship Id="rId76" Type="http://schemas.openxmlformats.org/officeDocument/2006/relationships/hyperlink" Target="https://en.wikipedia.org/wiki/Economics_of_English_towns_and_trade_in_the_Middle_Ages" TargetMode="External"/><Relationship Id="rId97" Type="http://schemas.openxmlformats.org/officeDocument/2006/relationships/hyperlink" Target="https://en.wikipedia.org/wiki/Economics_of_English_towns_and_trade_in_the_Middle_Ages" TargetMode="External"/><Relationship Id="rId104" Type="http://schemas.openxmlformats.org/officeDocument/2006/relationships/hyperlink" Target="https://en.wikipedia.org/wiki/Economics_of_English_towns_and_trade_in_the_Middle_Ages" TargetMode="External"/><Relationship Id="rId120" Type="http://schemas.openxmlformats.org/officeDocument/2006/relationships/hyperlink" Target="https://en.wikipedia.org/wiki/Economics_of_English_towns_and_trade_in_the_Middle_Ages" TargetMode="External"/><Relationship Id="rId125" Type="http://schemas.openxmlformats.org/officeDocument/2006/relationships/hyperlink" Target="https://en.wikipedia.org/wiki/Charter_fair" TargetMode="External"/><Relationship Id="rId141" Type="http://schemas.openxmlformats.org/officeDocument/2006/relationships/hyperlink" Target="https://en.wikipedia.org/wiki/Flanders" TargetMode="External"/><Relationship Id="rId146" Type="http://schemas.openxmlformats.org/officeDocument/2006/relationships/hyperlink" Target="https://en.wikipedia.org/wiki/Economics_of_English_towns_and_trade_in_the_Middle_Ages" TargetMode="External"/><Relationship Id="rId167" Type="http://schemas.openxmlformats.org/officeDocument/2006/relationships/hyperlink" Target="https://en.wikipedia.org/wiki/Economics_of_English_towns_and_trade_in_the_Middle_Ages" TargetMode="External"/><Relationship Id="rId188" Type="http://schemas.openxmlformats.org/officeDocument/2006/relationships/hyperlink" Target="https://en.wikipedia.org/wiki/Pipe_rolls" TargetMode="External"/><Relationship Id="rId7" Type="http://schemas.openxmlformats.org/officeDocument/2006/relationships/hyperlink" Target="https://en.wikipedia.org/wiki/Norman_conquest_of_England" TargetMode="External"/><Relationship Id="rId71" Type="http://schemas.openxmlformats.org/officeDocument/2006/relationships/hyperlink" Target="https://en.wikipedia.org/wiki/Economics_of_English_towns_and_trade_in_the_Middle_Ages" TargetMode="External"/><Relationship Id="rId92" Type="http://schemas.openxmlformats.org/officeDocument/2006/relationships/hyperlink" Target="https://en.wikipedia.org/wiki/Economics_of_English_towns_and_trade_in_the_Middle_Ages" TargetMode="External"/><Relationship Id="rId162" Type="http://schemas.openxmlformats.org/officeDocument/2006/relationships/hyperlink" Target="https://en.wikipedia.org/wiki/Economics_of_English_towns_and_trade_in_the_Middle_Ages" TargetMode="External"/><Relationship Id="rId183" Type="http://schemas.openxmlformats.org/officeDocument/2006/relationships/hyperlink" Target="https://en.wikipedia.org/wiki/Economics_of_English_towns_and_trade_in_the_Middle_Ages" TargetMode="External"/><Relationship Id="rId2" Type="http://schemas.openxmlformats.org/officeDocument/2006/relationships/styles" Target="styles.xml"/><Relationship Id="rId29" Type="http://schemas.openxmlformats.org/officeDocument/2006/relationships/hyperlink" Target="https://en.wikipedia.org/wiki/Low_Countries" TargetMode="External"/><Relationship Id="rId24" Type="http://schemas.openxmlformats.org/officeDocument/2006/relationships/hyperlink" Target="https://en.wikipedia.org/wiki/Norwich" TargetMode="External"/><Relationship Id="rId40" Type="http://schemas.openxmlformats.org/officeDocument/2006/relationships/hyperlink" Target="https://en.wikipedia.org/wiki/Economics_of_English_towns_and_trade_in_the_Middle_Ages" TargetMode="External"/><Relationship Id="rId45" Type="http://schemas.openxmlformats.org/officeDocument/2006/relationships/hyperlink" Target="https://en.wikipedia.org/wiki/Economics_of_English_towns_and_trade_in_the_Middle_Ages" TargetMode="External"/><Relationship Id="rId66" Type="http://schemas.openxmlformats.org/officeDocument/2006/relationships/hyperlink" Target="https://en.wikipedia.org/wiki/Baldock" TargetMode="External"/><Relationship Id="rId87" Type="http://schemas.openxmlformats.org/officeDocument/2006/relationships/hyperlink" Target="https://en.wikipedia.org/wiki/York" TargetMode="External"/><Relationship Id="rId110" Type="http://schemas.openxmlformats.org/officeDocument/2006/relationships/hyperlink" Target="https://en.wikipedia.org/wiki/Guilds" TargetMode="External"/><Relationship Id="rId115" Type="http://schemas.openxmlformats.org/officeDocument/2006/relationships/hyperlink" Target="https://en.wikipedia.org/wiki/Fulling" TargetMode="External"/><Relationship Id="rId131" Type="http://schemas.openxmlformats.org/officeDocument/2006/relationships/hyperlink" Target="https://en.wikipedia.org/wiki/Spices" TargetMode="External"/><Relationship Id="rId136" Type="http://schemas.openxmlformats.org/officeDocument/2006/relationships/hyperlink" Target="https://en.wikipedia.org/wiki/Boston,_Lincolnshire" TargetMode="External"/><Relationship Id="rId157" Type="http://schemas.openxmlformats.org/officeDocument/2006/relationships/hyperlink" Target="https://en.wikipedia.org/wiki/Economics_of_English_towns_and_trade_in_the_Middle_Ages" TargetMode="External"/><Relationship Id="rId178" Type="http://schemas.openxmlformats.org/officeDocument/2006/relationships/hyperlink" Target="https://en.wikipedia.org/wiki/Economics_of_English_towns_and_trade_in_the_Middle_Ages" TargetMode="External"/><Relationship Id="rId61" Type="http://schemas.openxmlformats.org/officeDocument/2006/relationships/hyperlink" Target="https://en.wikipedia.org/wiki/Liverpool" TargetMode="External"/><Relationship Id="rId82" Type="http://schemas.openxmlformats.org/officeDocument/2006/relationships/hyperlink" Target="https://en.wikipedia.org/wiki/Durham,_England" TargetMode="External"/><Relationship Id="rId152" Type="http://schemas.openxmlformats.org/officeDocument/2006/relationships/hyperlink" Target="https://en.wikipedia.org/wiki/Merchants_of_the_Staple" TargetMode="External"/><Relationship Id="rId173" Type="http://schemas.openxmlformats.org/officeDocument/2006/relationships/hyperlink" Target="https://en.wikipedia.org/wiki/Economics_of_English_towns_and_trade_in_the_Middle_Ages" TargetMode="External"/><Relationship Id="rId194" Type="http://schemas.openxmlformats.org/officeDocument/2006/relationships/hyperlink" Target="https://en.wikipedia.org/wiki/Economics_of_English_towns_and_trade_in_the_Middle_Ages" TargetMode="External"/><Relationship Id="rId199" Type="http://schemas.openxmlformats.org/officeDocument/2006/relationships/hyperlink" Target="https://en.wikipedia.org/wiki/Economics_of_English_towns_and_trade_in_the_Middle_Ages" TargetMode="External"/><Relationship Id="rId19" Type="http://schemas.openxmlformats.org/officeDocument/2006/relationships/hyperlink" Target="https://en.wikipedia.org/wiki/Economics_of_English_towns_and_trade_in_the_Middle_Ages" TargetMode="External"/><Relationship Id="rId14" Type="http://schemas.openxmlformats.org/officeDocument/2006/relationships/hyperlink" Target="https://en.wikipedia.org/wiki/Harrying_of_the_North" TargetMode="External"/><Relationship Id="rId30" Type="http://schemas.openxmlformats.org/officeDocument/2006/relationships/hyperlink" Target="https://en.wikipedia.org/wiki/Germany" TargetMode="External"/><Relationship Id="rId35" Type="http://schemas.openxmlformats.org/officeDocument/2006/relationships/hyperlink" Target="https://en.wikipedia.org/wiki/Economics_of_English_towns_and_trade_in_the_Middle_Ages" TargetMode="External"/><Relationship Id="rId56" Type="http://schemas.openxmlformats.org/officeDocument/2006/relationships/hyperlink" Target="https://en.wikipedia.org/wiki/Economics_of_English_towns_and_trade_in_the_Middle_Ages" TargetMode="External"/><Relationship Id="rId77" Type="http://schemas.openxmlformats.org/officeDocument/2006/relationships/hyperlink" Target="https://en.wikipedia.org/wiki/Clock" TargetMode="External"/><Relationship Id="rId100" Type="http://schemas.openxmlformats.org/officeDocument/2006/relationships/hyperlink" Target="https://en.wikipedia.org/wiki/Stamford,_Lincolnshire" TargetMode="External"/><Relationship Id="rId105" Type="http://schemas.openxmlformats.org/officeDocument/2006/relationships/hyperlink" Target="https://en.wikipedia.org/wiki/Edward_I_of_England" TargetMode="External"/><Relationship Id="rId126" Type="http://schemas.openxmlformats.org/officeDocument/2006/relationships/hyperlink" Target="https://en.wikipedia.org/wiki/Economics_of_English_towns_and_trade_in_the_Middle_Ages" TargetMode="External"/><Relationship Id="rId147" Type="http://schemas.openxmlformats.org/officeDocument/2006/relationships/hyperlink" Target="https://en.wikipedia.org/wiki/Economics_of_English_towns_and_trade_in_the_Middle_Ages" TargetMode="External"/><Relationship Id="rId168" Type="http://schemas.openxmlformats.org/officeDocument/2006/relationships/hyperlink" Target="https://en.wikipedia.org/wiki/Aaron_of_Lincoln" TargetMode="External"/><Relationship Id="rId8" Type="http://schemas.openxmlformats.org/officeDocument/2006/relationships/hyperlink" Target="https://en.wikipedia.org/wiki/Henry_VII_of_England" TargetMode="External"/><Relationship Id="rId51" Type="http://schemas.openxmlformats.org/officeDocument/2006/relationships/hyperlink" Target="https://en.wikipedia.org/wiki/The_Anarchy" TargetMode="External"/><Relationship Id="rId72" Type="http://schemas.openxmlformats.org/officeDocument/2006/relationships/hyperlink" Target="https://en.wikipedia.org/wiki/Economics_of_English_towns_and_trade_in_the_Middle_Ages" TargetMode="External"/><Relationship Id="rId93" Type="http://schemas.openxmlformats.org/officeDocument/2006/relationships/hyperlink" Target="https://en.wikipedia.org/wiki/Economics_of_English_towns_and_trade_in_the_Middle_Ages" TargetMode="External"/><Relationship Id="rId98" Type="http://schemas.openxmlformats.org/officeDocument/2006/relationships/hyperlink" Target="https://en.wikipedia.org/wiki/Economics_of_English_towns_and_trade_in_the_Middle_Ages" TargetMode="External"/><Relationship Id="rId121" Type="http://schemas.openxmlformats.org/officeDocument/2006/relationships/hyperlink" Target="https://en.wikipedia.org/wiki/Economics_of_English_towns_and_trade_in_the_Middle_Ages" TargetMode="External"/><Relationship Id="rId142" Type="http://schemas.openxmlformats.org/officeDocument/2006/relationships/hyperlink" Target="https://en.wikipedia.org/wiki/Duchy_of_Brabant" TargetMode="External"/><Relationship Id="rId163" Type="http://schemas.openxmlformats.org/officeDocument/2006/relationships/hyperlink" Target="https://en.wikipedia.org/wiki/Economics_of_English_towns_and_trade_in_the_Middle_Ages" TargetMode="External"/><Relationship Id="rId184" Type="http://schemas.openxmlformats.org/officeDocument/2006/relationships/hyperlink" Target="https://en.wikipedia.org/wiki/Feudal_aid" TargetMode="External"/><Relationship Id="rId189" Type="http://schemas.openxmlformats.org/officeDocument/2006/relationships/hyperlink" Target="https://en.wikipedia.org/wiki/Economics_of_English_towns_and_trade_in_the_Middle_Ages" TargetMode="External"/><Relationship Id="rId3" Type="http://schemas.openxmlformats.org/officeDocument/2006/relationships/settings" Target="settings.xml"/><Relationship Id="rId25" Type="http://schemas.openxmlformats.org/officeDocument/2006/relationships/hyperlink" Target="https://en.wikipedia.org/wiki/Ipswich" TargetMode="External"/><Relationship Id="rId46" Type="http://schemas.openxmlformats.org/officeDocument/2006/relationships/hyperlink" Target="https://en.wikipedia.org/wiki/Demesne" TargetMode="External"/><Relationship Id="rId67" Type="http://schemas.openxmlformats.org/officeDocument/2006/relationships/hyperlink" Target="https://en.wikipedia.org/wiki/Wokingham" TargetMode="External"/><Relationship Id="rId116" Type="http://schemas.openxmlformats.org/officeDocument/2006/relationships/hyperlink" Target="https://en.wikipedia.org/wiki/Winchester" TargetMode="External"/><Relationship Id="rId137" Type="http://schemas.openxmlformats.org/officeDocument/2006/relationships/hyperlink" Target="https://en.wikipedia.org/wiki/Winchester" TargetMode="External"/><Relationship Id="rId158" Type="http://schemas.openxmlformats.org/officeDocument/2006/relationships/hyperlink" Target="https://en.wikipedia.org/wiki/Economics_of_English_towns_and_trade_in_the_Middle_Ages" TargetMode="External"/><Relationship Id="rId20" Type="http://schemas.openxmlformats.org/officeDocument/2006/relationships/hyperlink" Target="https://en.wikipedia.org/wiki/London" TargetMode="External"/><Relationship Id="rId41" Type="http://schemas.openxmlformats.org/officeDocument/2006/relationships/hyperlink" Target="https://en.wikipedia.org/wiki/Mint_(coin)" TargetMode="External"/><Relationship Id="rId62" Type="http://schemas.openxmlformats.org/officeDocument/2006/relationships/hyperlink" Target="https://en.wikipedia.org/wiki/Harwich" TargetMode="External"/><Relationship Id="rId83" Type="http://schemas.openxmlformats.org/officeDocument/2006/relationships/hyperlink" Target="https://en.wikipedia.org/wiki/Economics_of_English_towns_and_trade_in_the_Middle_Ages" TargetMode="External"/><Relationship Id="rId88" Type="http://schemas.openxmlformats.org/officeDocument/2006/relationships/hyperlink" Target="https://en.wikipedia.org/wiki/Exeter" TargetMode="External"/><Relationship Id="rId111" Type="http://schemas.openxmlformats.org/officeDocument/2006/relationships/hyperlink" Target="https://en.wikipedia.org/wiki/Economics_of_English_towns_and_trade_in_the_Middle_Ages" TargetMode="External"/><Relationship Id="rId132" Type="http://schemas.openxmlformats.org/officeDocument/2006/relationships/hyperlink" Target="https://en.wikipedia.org/wiki/Wax" TargetMode="External"/><Relationship Id="rId153" Type="http://schemas.openxmlformats.org/officeDocument/2006/relationships/hyperlink" Target="https://en.wikipedia.org/wiki/Calais" TargetMode="External"/><Relationship Id="rId174" Type="http://schemas.openxmlformats.org/officeDocument/2006/relationships/hyperlink" Target="https://en.wikipedia.org/wiki/King_John_I_of_England" TargetMode="External"/><Relationship Id="rId179" Type="http://schemas.openxmlformats.org/officeDocument/2006/relationships/hyperlink" Target="https://en.wikipedia.org/wiki/Henry_III_of_England" TargetMode="External"/><Relationship Id="rId195" Type="http://schemas.openxmlformats.org/officeDocument/2006/relationships/hyperlink" Target="https://en.wikipedia.org/wiki/Economics_of_English_towns_and_trade_in_the_Middle_Ages" TargetMode="External"/><Relationship Id="rId190" Type="http://schemas.openxmlformats.org/officeDocument/2006/relationships/hyperlink" Target="https://en.wikipedia.org/wiki/Economics_of_English_towns_and_trade_in_the_Middle_Ages" TargetMode="External"/><Relationship Id="rId15" Type="http://schemas.openxmlformats.org/officeDocument/2006/relationships/hyperlink" Target="https://en.wikipedia.org/wiki/Feudal" TargetMode="External"/><Relationship Id="rId36" Type="http://schemas.openxmlformats.org/officeDocument/2006/relationships/hyperlink" Target="https://en.wikipedia.org/wiki/Jews" TargetMode="External"/><Relationship Id="rId57" Type="http://schemas.openxmlformats.org/officeDocument/2006/relationships/hyperlink" Target="https://en.wikipedia.org/wiki/Planned_community" TargetMode="External"/><Relationship Id="rId106" Type="http://schemas.openxmlformats.org/officeDocument/2006/relationships/hyperlink" Target="https://en.wikipedia.org/wiki/Master_of_the_Mint" TargetMode="External"/><Relationship Id="rId127" Type="http://schemas.openxmlformats.org/officeDocument/2006/relationships/hyperlink" Target="https://en.wikipedia.org/wiki/Economics_of_English_towns_and_trade_in_the_Middle_Ages" TargetMode="External"/><Relationship Id="rId10" Type="http://schemas.openxmlformats.org/officeDocument/2006/relationships/hyperlink" Target="https://en.wikipedia.org/wiki/William_the_Conqueror" TargetMode="External"/><Relationship Id="rId31" Type="http://schemas.openxmlformats.org/officeDocument/2006/relationships/hyperlink" Target="https://en.wikipedia.org/wiki/Sweden" TargetMode="External"/><Relationship Id="rId52" Type="http://schemas.openxmlformats.org/officeDocument/2006/relationships/hyperlink" Target="https://en.wikipedia.org/wiki/Economics_of_English_towns_and_trade_in_the_Middle_Ages" TargetMode="External"/><Relationship Id="rId73" Type="http://schemas.openxmlformats.org/officeDocument/2006/relationships/hyperlink" Target="https://en.wikipedia.org/wiki/Economics_of_English_towns_and_trade_in_the_Middle_Ages" TargetMode="External"/><Relationship Id="rId78" Type="http://schemas.openxmlformats.org/officeDocument/2006/relationships/hyperlink" Target="https://en.wikipedia.org/wiki/Economics_of_English_towns_and_trade_in_the_Middle_Ages" TargetMode="External"/><Relationship Id="rId94" Type="http://schemas.openxmlformats.org/officeDocument/2006/relationships/hyperlink" Target="https://en.wikipedia.org/wiki/Economics_of_English_towns_and_trade_in_the_Middle_Ages" TargetMode="External"/><Relationship Id="rId99" Type="http://schemas.openxmlformats.org/officeDocument/2006/relationships/hyperlink" Target="https://en.wikipedia.org/wiki/Economics_of_English_towns_and_trade_in_the_Middle_Ages" TargetMode="External"/><Relationship Id="rId101" Type="http://schemas.openxmlformats.org/officeDocument/2006/relationships/hyperlink" Target="https://en.wikipedia.org/wiki/Economics_of_English_towns_and_trade_in_the_Middle_Ages" TargetMode="External"/><Relationship Id="rId122" Type="http://schemas.openxmlformats.org/officeDocument/2006/relationships/hyperlink" Target="https://en.wikipedia.org/wiki/Edward_III_of_England" TargetMode="External"/><Relationship Id="rId143" Type="http://schemas.openxmlformats.org/officeDocument/2006/relationships/hyperlink" Target="https://en.wikipedia.org/wiki/Norway" TargetMode="External"/><Relationship Id="rId148" Type="http://schemas.openxmlformats.org/officeDocument/2006/relationships/hyperlink" Target="https://en.wikipedia.org/wiki/Economics_of_English_towns_and_trade_in_the_Middle_Ages" TargetMode="External"/><Relationship Id="rId164" Type="http://schemas.openxmlformats.org/officeDocument/2006/relationships/hyperlink" Target="https://en.wikipedia.org/wiki/Economics_of_English_towns_and_trade_in_the_Middle_Ages" TargetMode="External"/><Relationship Id="rId169" Type="http://schemas.openxmlformats.org/officeDocument/2006/relationships/hyperlink" Target="https://en.wikipedia.org/wiki/Economics_of_English_towns_and_trade_in_the_Middle_Ages" TargetMode="External"/><Relationship Id="rId185" Type="http://schemas.openxmlformats.org/officeDocument/2006/relationships/hyperlink" Target="https://en.wikipedia.org/wiki/Economics_of_English_towns_and_trade_in_the_Middle_Ages" TargetMode="External"/><Relationship Id="rId4" Type="http://schemas.openxmlformats.org/officeDocument/2006/relationships/webSettings" Target="webSettings.xml"/><Relationship Id="rId9" Type="http://schemas.openxmlformats.org/officeDocument/2006/relationships/hyperlink" Target="https://en.wikipedia.org/wiki/Serfs" TargetMode="External"/><Relationship Id="rId180" Type="http://schemas.openxmlformats.org/officeDocument/2006/relationships/hyperlink" Target="https://en.wikipedia.org/wiki/Economics_of_English_towns_and_trade_in_the_Middle_Ages" TargetMode="External"/><Relationship Id="rId26" Type="http://schemas.openxmlformats.org/officeDocument/2006/relationships/hyperlink" Target="https://en.wikipedia.org/wiki/Thetford" TargetMode="External"/><Relationship Id="rId47" Type="http://schemas.openxmlformats.org/officeDocument/2006/relationships/hyperlink" Target="https://en.wikipedia.org/wiki/Danegeld" TargetMode="External"/><Relationship Id="rId68" Type="http://schemas.openxmlformats.org/officeDocument/2006/relationships/hyperlink" Target="https://en.wikipedia.org/wiki/Maidenhead" TargetMode="External"/><Relationship Id="rId89" Type="http://schemas.openxmlformats.org/officeDocument/2006/relationships/hyperlink" Target="https://en.wikipedia.org/wiki/Lincoln,_Lincolnshire" TargetMode="External"/><Relationship Id="rId112" Type="http://schemas.openxmlformats.org/officeDocument/2006/relationships/hyperlink" Target="https://en.wikipedia.org/wiki/Economics_of_English_towns_and_trade_in_the_Middle_Ages" TargetMode="External"/><Relationship Id="rId133" Type="http://schemas.openxmlformats.org/officeDocument/2006/relationships/hyperlink" Target="https://en.wikipedia.org/wiki/Economics_of_English_towns_and_trade_in_the_Middle_Ages" TargetMode="External"/><Relationship Id="rId154" Type="http://schemas.openxmlformats.org/officeDocument/2006/relationships/hyperlink" Target="https://en.wikipedia.org/wiki/Economics_of_English_towns_and_trade_in_the_Middle_Ages" TargetMode="External"/><Relationship Id="rId175" Type="http://schemas.openxmlformats.org/officeDocument/2006/relationships/hyperlink" Target="https://en.wikipedia.org/wiki/Isaac_of_Norwi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5903</Words>
  <Characters>33648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2021-05-28T22:51:00Z</dcterms:created>
  <dcterms:modified xsi:type="dcterms:W3CDTF">2021-05-29T16:31:00Z</dcterms:modified>
</cp:coreProperties>
</file>